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9F3" w:rsidRPr="00D77956" w:rsidRDefault="009016D4" w:rsidP="00D77956">
      <w:pPr>
        <w:jc w:val="center"/>
        <w:rPr>
          <w:b/>
          <w:bCs/>
          <w:sz w:val="36"/>
          <w:szCs w:val="32"/>
        </w:rPr>
      </w:pPr>
      <w:bookmarkStart w:id="0" w:name="_GoBack"/>
      <w:bookmarkEnd w:id="0"/>
      <w:proofErr w:type="gramStart"/>
      <w:r w:rsidRPr="00D77956">
        <w:rPr>
          <w:b/>
          <w:bCs/>
          <w:sz w:val="36"/>
          <w:szCs w:val="32"/>
        </w:rPr>
        <w:t>Practical No.</w:t>
      </w:r>
      <w:proofErr w:type="gramEnd"/>
      <w:r w:rsidRPr="00D77956">
        <w:rPr>
          <w:b/>
          <w:bCs/>
          <w:sz w:val="36"/>
          <w:szCs w:val="32"/>
        </w:rPr>
        <w:t xml:space="preserve"> – 1</w:t>
      </w:r>
    </w:p>
    <w:p w:rsidR="009016D4" w:rsidRPr="00D77956" w:rsidRDefault="009016D4" w:rsidP="00D77956">
      <w:pPr>
        <w:jc w:val="center"/>
        <w:rPr>
          <w:b/>
          <w:bCs/>
          <w:sz w:val="32"/>
          <w:szCs w:val="28"/>
        </w:rPr>
      </w:pPr>
      <w:r w:rsidRPr="00D77956">
        <w:rPr>
          <w:rFonts w:hint="cs"/>
          <w:b/>
          <w:bCs/>
          <w:color w:val="C00000"/>
          <w:sz w:val="36"/>
          <w:szCs w:val="32"/>
          <w:cs/>
        </w:rPr>
        <w:t>कुटुंबात उपलब्ध असणारे संसाधने ओळखणे, त्यांची यादी करून वर्गीकरण करणे</w:t>
      </w:r>
    </w:p>
    <w:p w:rsidR="00945F33" w:rsidRPr="00D77956" w:rsidRDefault="00945F33" w:rsidP="00D77956">
      <w:pPr>
        <w:jc w:val="both"/>
        <w:rPr>
          <w:sz w:val="32"/>
          <w:szCs w:val="28"/>
          <w:cs/>
        </w:rPr>
      </w:pPr>
      <w:r w:rsidRPr="00D77956">
        <w:rPr>
          <w:rFonts w:hint="cs"/>
          <w:sz w:val="32"/>
          <w:szCs w:val="28"/>
          <w:cs/>
        </w:rPr>
        <w:t xml:space="preserve">‘आपल्याजवळ जे आहे त्याचा उपयोग करून आपल्याला जे प्राप्त करून घ्यायचे आहे म्हणजे व्यवस्थापन होय.’ ‘आपल्याजवळ जे उपलब्ध आहे’ याचा अर्थ आपल्या जवळ उपलब्ध असलेली </w:t>
      </w:r>
      <w:r w:rsidRPr="00D77956">
        <w:rPr>
          <w:rFonts w:hint="cs"/>
          <w:b/>
          <w:bCs/>
          <w:sz w:val="32"/>
          <w:szCs w:val="28"/>
          <w:cs/>
        </w:rPr>
        <w:t>साधनसंपत्ती</w:t>
      </w:r>
      <w:r w:rsidRPr="00D77956">
        <w:rPr>
          <w:rFonts w:hint="cs"/>
          <w:sz w:val="32"/>
          <w:szCs w:val="28"/>
          <w:cs/>
        </w:rPr>
        <w:t xml:space="preserve"> व ‘प्राप्त करून घेण्याचे’ ते ध्येय. </w:t>
      </w:r>
      <w:r w:rsidRPr="00D77956">
        <w:rPr>
          <w:rFonts w:hint="cs"/>
          <w:b/>
          <w:bCs/>
          <w:sz w:val="32"/>
          <w:szCs w:val="28"/>
          <w:cs/>
        </w:rPr>
        <w:t>व्यवस्थापन</w:t>
      </w:r>
      <w:r w:rsidRPr="00D77956">
        <w:rPr>
          <w:rFonts w:hint="cs"/>
          <w:sz w:val="32"/>
          <w:szCs w:val="28"/>
          <w:cs/>
        </w:rPr>
        <w:t xml:space="preserve"> म्हणजे वैयक्तिक व कौटुंबिक ध्येय प्राप्ती साठी साधनसंपत्ती उपयोगात आणण्याची प्रक्रिया. </w:t>
      </w:r>
    </w:p>
    <w:p w:rsidR="009016D4" w:rsidRPr="00D77956" w:rsidRDefault="009016D4" w:rsidP="00D77956">
      <w:pPr>
        <w:jc w:val="both"/>
        <w:rPr>
          <w:sz w:val="32"/>
          <w:szCs w:val="28"/>
        </w:rPr>
      </w:pPr>
      <w:r w:rsidRPr="00D77956">
        <w:rPr>
          <w:rFonts w:hint="cs"/>
          <w:sz w:val="32"/>
          <w:szCs w:val="28"/>
          <w:cs/>
        </w:rPr>
        <w:t xml:space="preserve">कुटुंबाच्या गरजा पूर्ण करण्यासाठी व ध्येय साध्य करण्यासाठी विविध भोतिक व अभौतिक बाबींची आवश्यकता असते. जी वस्तू आपण उपयोगात आणू शकतो त्यास साधन असे म्हणतात. परंतु  कौटुंबिक ध्येय साध्य करण्याचे अथवा गरजा पूर्ण करण्यासाठी ज्या साधनांचा उपयोग होतो त्यास संसाधने म्हणतात. </w:t>
      </w:r>
    </w:p>
    <w:p w:rsidR="009016D4" w:rsidRPr="00D77956" w:rsidRDefault="009016D4" w:rsidP="00D77956">
      <w:pPr>
        <w:jc w:val="both"/>
        <w:rPr>
          <w:sz w:val="32"/>
          <w:szCs w:val="28"/>
        </w:rPr>
      </w:pPr>
      <w:r w:rsidRPr="00D77956">
        <w:rPr>
          <w:rFonts w:hint="cs"/>
          <w:sz w:val="32"/>
          <w:szCs w:val="28"/>
          <w:cs/>
        </w:rPr>
        <w:t>दैनंदिन जीवनात असंख्य गरजा पूर्ण करायच्या असतात. वेगवेगळी लहान मोठी ध्येये साध्य करण्यासाठी संसाधनाचा उपयोग तसेच व्यवस्थापन करणे आवश्यक असते. म्हणून उपयोगात येणारे कौटुंबिक संसाधन</w:t>
      </w:r>
      <w:r w:rsidR="005E079D" w:rsidRPr="00D77956">
        <w:rPr>
          <w:rFonts w:hint="cs"/>
          <w:sz w:val="32"/>
          <w:szCs w:val="28"/>
          <w:cs/>
        </w:rPr>
        <w:t xml:space="preserve"> हे गृह व्यवस्थापनाचा पाया आहे असे म्हणतात. </w:t>
      </w:r>
    </w:p>
    <w:p w:rsidR="009073F6" w:rsidRPr="00D77956" w:rsidRDefault="005E079D" w:rsidP="00D77956">
      <w:pPr>
        <w:jc w:val="both"/>
        <w:rPr>
          <w:sz w:val="32"/>
          <w:szCs w:val="28"/>
        </w:rPr>
      </w:pPr>
      <w:r w:rsidRPr="00D77956">
        <w:rPr>
          <w:rFonts w:hint="cs"/>
          <w:sz w:val="32"/>
          <w:szCs w:val="28"/>
          <w:cs/>
        </w:rPr>
        <w:t xml:space="preserve">गृह व्यवस्थापनाचे उद्दिष्ट म्हणजे कमीतकमी संसाधनाचा उपयोग करून जास्तीत जास्त ध्येय प्राप्त करणे. त्यामुळे अधिकाधिक सुख समाधान प्राप्त होईल. </w:t>
      </w:r>
    </w:p>
    <w:p w:rsidR="009073F6" w:rsidRDefault="009073F6" w:rsidP="009073F6">
      <w:pPr>
        <w:jc w:val="center"/>
        <w:rPr>
          <w:b/>
          <w:bCs/>
          <w:color w:val="FF0000"/>
          <w:sz w:val="40"/>
          <w:szCs w:val="36"/>
        </w:rPr>
      </w:pPr>
    </w:p>
    <w:p w:rsidR="009073F6" w:rsidRDefault="009073F6" w:rsidP="009073F6">
      <w:pPr>
        <w:jc w:val="center"/>
        <w:rPr>
          <w:b/>
          <w:bCs/>
          <w:color w:val="FF0000"/>
          <w:sz w:val="40"/>
          <w:szCs w:val="36"/>
        </w:rPr>
      </w:pPr>
    </w:p>
    <w:p w:rsidR="009073F6" w:rsidRDefault="009073F6" w:rsidP="009073F6">
      <w:pPr>
        <w:jc w:val="center"/>
        <w:rPr>
          <w:b/>
          <w:bCs/>
          <w:color w:val="FF0000"/>
          <w:sz w:val="40"/>
          <w:szCs w:val="36"/>
        </w:rPr>
      </w:pPr>
    </w:p>
    <w:p w:rsidR="006729E0" w:rsidRPr="009073F6" w:rsidRDefault="006729E0" w:rsidP="009073F6">
      <w:pPr>
        <w:jc w:val="center"/>
        <w:rPr>
          <w:b/>
          <w:bCs/>
          <w:color w:val="FF0000"/>
          <w:sz w:val="40"/>
          <w:szCs w:val="36"/>
        </w:rPr>
      </w:pPr>
      <w:r w:rsidRPr="009073F6">
        <w:rPr>
          <w:rFonts w:hint="cs"/>
          <w:b/>
          <w:bCs/>
          <w:color w:val="FF0000"/>
          <w:sz w:val="40"/>
          <w:szCs w:val="36"/>
          <w:cs/>
        </w:rPr>
        <w:t>संसाधानाचे वर्गीकरण</w:t>
      </w:r>
    </w:p>
    <w:p w:rsidR="006729E0" w:rsidRPr="00D77956" w:rsidRDefault="006729E0" w:rsidP="006729E0">
      <w:pPr>
        <w:rPr>
          <w:sz w:val="32"/>
          <w:szCs w:val="28"/>
        </w:rPr>
      </w:pPr>
      <w:r w:rsidRPr="00D77956">
        <w:rPr>
          <w:rFonts w:hint="cs"/>
          <w:sz w:val="32"/>
          <w:szCs w:val="28"/>
          <w:cs/>
        </w:rPr>
        <w:t xml:space="preserve">संसाधानाचे वर्गीकरणाचे दोन प्रकारात केले जाते. </w:t>
      </w:r>
    </w:p>
    <w:p w:rsidR="004A53DA" w:rsidRDefault="004A53DA" w:rsidP="009073F6">
      <w:pPr>
        <w:jc w:val="center"/>
        <w:rPr>
          <w:sz w:val="24"/>
          <w:szCs w:val="22"/>
        </w:rPr>
      </w:pPr>
      <w:r w:rsidRPr="009073F6">
        <w:rPr>
          <w:rFonts w:hint="cs"/>
          <w:b/>
          <w:bCs/>
          <w:color w:val="FF0000"/>
          <w:sz w:val="44"/>
          <w:szCs w:val="40"/>
          <w:cs/>
        </w:rPr>
        <w:t>संसाधने</w:t>
      </w:r>
      <w:r>
        <w:rPr>
          <w:rFonts w:hint="cs"/>
          <w:noProof/>
          <w:sz w:val="24"/>
          <w:szCs w:val="22"/>
        </w:rPr>
        <w:drawing>
          <wp:inline distT="0" distB="0" distL="0" distR="0">
            <wp:extent cx="5495925" cy="3181350"/>
            <wp:effectExtent l="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6729E0" w:rsidRPr="00D77956" w:rsidRDefault="006729E0" w:rsidP="006729E0">
      <w:pPr>
        <w:rPr>
          <w:sz w:val="28"/>
          <w:szCs w:val="28"/>
        </w:rPr>
      </w:pPr>
      <w:r w:rsidRPr="00D77956">
        <w:rPr>
          <w:rFonts w:hint="cs"/>
          <w:b/>
          <w:bCs/>
          <w:color w:val="FF0000"/>
          <w:sz w:val="28"/>
          <w:szCs w:val="28"/>
          <w:cs/>
        </w:rPr>
        <w:t>1.मानवीय संसाधने (Human Resources) :</w:t>
      </w:r>
      <w:r w:rsidRPr="00D77956">
        <w:rPr>
          <w:rFonts w:hint="cs"/>
          <w:sz w:val="28"/>
          <w:szCs w:val="28"/>
          <w:cs/>
        </w:rPr>
        <w:t xml:space="preserve"> मानवाजवळ असणाऱ्या व गरजा भागविण्यासाठी उपयुक्त ठरणाऱ्या साधनांना मानवीय साधनसंपत्ती म्हणतात.  वेळ, शक्ती, आवड, योग्यता, कौशल्य, अभिवृत्ती, ज्ञान ही साधनसंपत्ती अदृश्य स्वरुपात असल्यामुळे मानवाजवळ असून देखील तीचे महत्व चटकन लक्षात येत नाही. व्यक्तीला ती अनुभवता येतात पण प्रत्यक्ष पाहता येत नाही.</w:t>
      </w:r>
      <w:r w:rsidR="001E4302" w:rsidRPr="00D77956">
        <w:rPr>
          <w:rFonts w:hint="cs"/>
          <w:sz w:val="28"/>
          <w:szCs w:val="28"/>
          <w:cs/>
        </w:rPr>
        <w:t xml:space="preserve"> </w:t>
      </w:r>
      <w:r w:rsidRPr="00D77956">
        <w:rPr>
          <w:rFonts w:hint="cs"/>
          <w:sz w:val="28"/>
          <w:szCs w:val="28"/>
          <w:cs/>
        </w:rPr>
        <w:t>अशी संसाधने अनेकदा दुर्लक्षित असत</w:t>
      </w:r>
      <w:r w:rsidR="001E4302" w:rsidRPr="00D77956">
        <w:rPr>
          <w:rFonts w:hint="cs"/>
          <w:sz w:val="28"/>
          <w:szCs w:val="28"/>
          <w:cs/>
        </w:rPr>
        <w:t>ात किंवा त्यांचा उपयोग पूर्णत्वाने केला जात नाही. या संसाधनाचा उत्पादनक्षम कार्याकरिता उपयोग करतात.</w:t>
      </w:r>
    </w:p>
    <w:p w:rsidR="001E4302" w:rsidRPr="00D77956" w:rsidRDefault="001E4302" w:rsidP="006729E0">
      <w:pPr>
        <w:rPr>
          <w:sz w:val="28"/>
          <w:szCs w:val="28"/>
        </w:rPr>
      </w:pPr>
      <w:r w:rsidRPr="00D77956">
        <w:rPr>
          <w:rFonts w:hint="cs"/>
          <w:b/>
          <w:bCs/>
          <w:color w:val="FF0000"/>
          <w:sz w:val="28"/>
          <w:szCs w:val="28"/>
          <w:cs/>
        </w:rPr>
        <w:lastRenderedPageBreak/>
        <w:t>2.अमानवीय संसाधने (Non-human Resources) :</w:t>
      </w:r>
      <w:r w:rsidRPr="00D77956">
        <w:rPr>
          <w:rFonts w:hint="cs"/>
          <w:sz w:val="28"/>
          <w:szCs w:val="28"/>
          <w:cs/>
        </w:rPr>
        <w:t xml:space="preserve"> ही संसाधने दृश्य (मूर्त स्वरुपाची) सहज आणि ओळखता येतात. त्यामुळे ह्या संसाधानाचे महत्व चटकन कळते. पैसा. उपकरणे, खाद्यपदार्थ, फर्निचर, दागदागिने, मालमत्ता, कपडे, वाहने, घर, शेती, दुकान, तसेच दवाखाने, बगीचे, आरोग्य केंद्रे, पोलीस दल, अग्निशामक दल, </w:t>
      </w:r>
      <w:r w:rsidR="007F6DE0" w:rsidRPr="00D77956">
        <w:rPr>
          <w:rFonts w:hint="cs"/>
          <w:sz w:val="28"/>
          <w:szCs w:val="28"/>
          <w:cs/>
        </w:rPr>
        <w:t xml:space="preserve">मनोरंजन केंद्र, खेळ, क्रीडा, छंद केंद्र, क्लब, सामुदायिक केंद्रे, बगीचा, मोकळ्या जागा, शैक्षणिक संस्था, टपाल, वाहतूक सेवा, टेलिफोन </w:t>
      </w:r>
      <w:r w:rsidR="004A53DA" w:rsidRPr="00D77956">
        <w:rPr>
          <w:rFonts w:hint="cs"/>
          <w:sz w:val="28"/>
          <w:szCs w:val="28"/>
          <w:cs/>
        </w:rPr>
        <w:t xml:space="preserve">सेवा, संगणक केंद्र, इ. चा अमानवीय संसाधने मध्ये होतो. </w:t>
      </w:r>
    </w:p>
    <w:p w:rsidR="00085174" w:rsidRDefault="00085174" w:rsidP="006729E0">
      <w:pPr>
        <w:rPr>
          <w:sz w:val="24"/>
          <w:szCs w:val="22"/>
        </w:rPr>
      </w:pPr>
      <w:r w:rsidRPr="00D77956">
        <w:rPr>
          <w:rFonts w:hint="cs"/>
          <w:sz w:val="28"/>
          <w:szCs w:val="28"/>
          <w:cs/>
        </w:rPr>
        <w:t xml:space="preserve">मी माझ्या कुटुंबाची पाहणी केली असता आमच्या कुटुंबात उपलब्ध असलेली मानवीय व अमानवीय संसाधने खालील प्रमाणे आहे. </w:t>
      </w:r>
    </w:p>
    <w:tbl>
      <w:tblPr>
        <w:tblStyle w:val="TableGrid"/>
        <w:tblW w:w="0" w:type="auto"/>
        <w:tblLook w:val="04A0" w:firstRow="1" w:lastRow="0" w:firstColumn="1" w:lastColumn="0" w:noHBand="0" w:noVBand="1"/>
      </w:tblPr>
      <w:tblGrid>
        <w:gridCol w:w="4788"/>
        <w:gridCol w:w="4788"/>
      </w:tblGrid>
      <w:tr w:rsidR="00085174" w:rsidTr="00085174">
        <w:tc>
          <w:tcPr>
            <w:tcW w:w="4788" w:type="dxa"/>
          </w:tcPr>
          <w:p w:rsidR="00085174" w:rsidRPr="00D77956" w:rsidRDefault="00085174" w:rsidP="00085174">
            <w:pPr>
              <w:jc w:val="center"/>
              <w:rPr>
                <w:b/>
                <w:bCs/>
                <w:sz w:val="32"/>
                <w:szCs w:val="28"/>
              </w:rPr>
            </w:pPr>
            <w:r w:rsidRPr="00D77956">
              <w:rPr>
                <w:rFonts w:hint="cs"/>
                <w:b/>
                <w:bCs/>
                <w:sz w:val="32"/>
                <w:szCs w:val="28"/>
                <w:cs/>
              </w:rPr>
              <w:t>मानवीय संसाधने</w:t>
            </w:r>
          </w:p>
        </w:tc>
        <w:tc>
          <w:tcPr>
            <w:tcW w:w="4788" w:type="dxa"/>
          </w:tcPr>
          <w:p w:rsidR="00085174" w:rsidRPr="00D77956" w:rsidRDefault="00085174" w:rsidP="00085174">
            <w:pPr>
              <w:jc w:val="center"/>
              <w:rPr>
                <w:b/>
                <w:bCs/>
                <w:sz w:val="32"/>
                <w:szCs w:val="28"/>
              </w:rPr>
            </w:pPr>
            <w:r w:rsidRPr="00D77956">
              <w:rPr>
                <w:rFonts w:hint="cs"/>
                <w:b/>
                <w:bCs/>
                <w:sz w:val="32"/>
                <w:szCs w:val="28"/>
                <w:cs/>
              </w:rPr>
              <w:t>अमानवीय संसाधने</w:t>
            </w:r>
          </w:p>
        </w:tc>
      </w:tr>
      <w:tr w:rsidR="00085174" w:rsidTr="00085174">
        <w:tc>
          <w:tcPr>
            <w:tcW w:w="4788" w:type="dxa"/>
          </w:tcPr>
          <w:p w:rsidR="00085174" w:rsidRDefault="00085174" w:rsidP="009073F6">
            <w:pPr>
              <w:spacing w:after="120"/>
              <w:rPr>
                <w:sz w:val="24"/>
                <w:szCs w:val="22"/>
              </w:rPr>
            </w:pPr>
          </w:p>
        </w:tc>
        <w:tc>
          <w:tcPr>
            <w:tcW w:w="4788" w:type="dxa"/>
          </w:tcPr>
          <w:p w:rsidR="00085174" w:rsidRDefault="00085174" w:rsidP="006729E0">
            <w:pPr>
              <w:rPr>
                <w:sz w:val="24"/>
                <w:szCs w:val="22"/>
              </w:rPr>
            </w:pPr>
          </w:p>
        </w:tc>
      </w:tr>
      <w:tr w:rsidR="00085174" w:rsidTr="00085174">
        <w:tc>
          <w:tcPr>
            <w:tcW w:w="4788" w:type="dxa"/>
          </w:tcPr>
          <w:p w:rsidR="00085174" w:rsidRDefault="00085174" w:rsidP="009073F6">
            <w:pPr>
              <w:spacing w:after="120"/>
              <w:rPr>
                <w:sz w:val="24"/>
                <w:szCs w:val="22"/>
              </w:rPr>
            </w:pPr>
          </w:p>
        </w:tc>
        <w:tc>
          <w:tcPr>
            <w:tcW w:w="4788" w:type="dxa"/>
          </w:tcPr>
          <w:p w:rsidR="00085174" w:rsidRDefault="00085174" w:rsidP="006729E0">
            <w:pPr>
              <w:rPr>
                <w:sz w:val="24"/>
                <w:szCs w:val="22"/>
              </w:rPr>
            </w:pPr>
          </w:p>
        </w:tc>
      </w:tr>
      <w:tr w:rsidR="00085174" w:rsidTr="00085174">
        <w:tc>
          <w:tcPr>
            <w:tcW w:w="4788" w:type="dxa"/>
          </w:tcPr>
          <w:p w:rsidR="00085174" w:rsidRDefault="00085174" w:rsidP="009073F6">
            <w:pPr>
              <w:spacing w:after="120"/>
              <w:rPr>
                <w:sz w:val="24"/>
                <w:szCs w:val="22"/>
              </w:rPr>
            </w:pPr>
          </w:p>
        </w:tc>
        <w:tc>
          <w:tcPr>
            <w:tcW w:w="4788" w:type="dxa"/>
          </w:tcPr>
          <w:p w:rsidR="00085174" w:rsidRDefault="00085174" w:rsidP="006729E0">
            <w:pPr>
              <w:rPr>
                <w:sz w:val="24"/>
                <w:szCs w:val="22"/>
              </w:rPr>
            </w:pPr>
          </w:p>
        </w:tc>
      </w:tr>
      <w:tr w:rsidR="00085174" w:rsidTr="00085174">
        <w:tc>
          <w:tcPr>
            <w:tcW w:w="4788" w:type="dxa"/>
          </w:tcPr>
          <w:p w:rsidR="00085174" w:rsidRDefault="00085174" w:rsidP="009073F6">
            <w:pPr>
              <w:spacing w:after="120"/>
              <w:rPr>
                <w:sz w:val="24"/>
                <w:szCs w:val="22"/>
              </w:rPr>
            </w:pPr>
          </w:p>
        </w:tc>
        <w:tc>
          <w:tcPr>
            <w:tcW w:w="4788" w:type="dxa"/>
          </w:tcPr>
          <w:p w:rsidR="00085174" w:rsidRDefault="00085174" w:rsidP="006729E0">
            <w:pPr>
              <w:rPr>
                <w:sz w:val="24"/>
                <w:szCs w:val="22"/>
              </w:rPr>
            </w:pPr>
          </w:p>
        </w:tc>
      </w:tr>
      <w:tr w:rsidR="00085174" w:rsidTr="00085174">
        <w:tc>
          <w:tcPr>
            <w:tcW w:w="4788" w:type="dxa"/>
          </w:tcPr>
          <w:p w:rsidR="00085174" w:rsidRDefault="00085174" w:rsidP="009073F6">
            <w:pPr>
              <w:spacing w:after="120"/>
              <w:rPr>
                <w:sz w:val="24"/>
                <w:szCs w:val="22"/>
              </w:rPr>
            </w:pPr>
          </w:p>
        </w:tc>
        <w:tc>
          <w:tcPr>
            <w:tcW w:w="4788" w:type="dxa"/>
          </w:tcPr>
          <w:p w:rsidR="00085174" w:rsidRDefault="00085174" w:rsidP="006729E0">
            <w:pPr>
              <w:rPr>
                <w:sz w:val="24"/>
                <w:szCs w:val="22"/>
              </w:rPr>
            </w:pPr>
          </w:p>
        </w:tc>
      </w:tr>
      <w:tr w:rsidR="00085174" w:rsidTr="00085174">
        <w:tc>
          <w:tcPr>
            <w:tcW w:w="4788" w:type="dxa"/>
          </w:tcPr>
          <w:p w:rsidR="00085174" w:rsidRDefault="00085174" w:rsidP="009073F6">
            <w:pPr>
              <w:spacing w:after="120"/>
              <w:rPr>
                <w:sz w:val="24"/>
                <w:szCs w:val="22"/>
              </w:rPr>
            </w:pPr>
          </w:p>
        </w:tc>
        <w:tc>
          <w:tcPr>
            <w:tcW w:w="4788" w:type="dxa"/>
          </w:tcPr>
          <w:p w:rsidR="00085174" w:rsidRDefault="00085174" w:rsidP="006729E0">
            <w:pPr>
              <w:rPr>
                <w:sz w:val="24"/>
                <w:szCs w:val="22"/>
              </w:rPr>
            </w:pPr>
          </w:p>
        </w:tc>
      </w:tr>
      <w:tr w:rsidR="00085174" w:rsidTr="00085174">
        <w:tc>
          <w:tcPr>
            <w:tcW w:w="4788" w:type="dxa"/>
          </w:tcPr>
          <w:p w:rsidR="00085174" w:rsidRDefault="00085174" w:rsidP="009073F6">
            <w:pPr>
              <w:spacing w:after="120"/>
              <w:rPr>
                <w:sz w:val="24"/>
                <w:szCs w:val="22"/>
              </w:rPr>
            </w:pPr>
          </w:p>
        </w:tc>
        <w:tc>
          <w:tcPr>
            <w:tcW w:w="4788" w:type="dxa"/>
          </w:tcPr>
          <w:p w:rsidR="00085174" w:rsidRDefault="00085174" w:rsidP="006729E0">
            <w:pPr>
              <w:rPr>
                <w:sz w:val="24"/>
                <w:szCs w:val="22"/>
              </w:rPr>
            </w:pPr>
          </w:p>
        </w:tc>
      </w:tr>
      <w:tr w:rsidR="00085174" w:rsidTr="00085174">
        <w:tc>
          <w:tcPr>
            <w:tcW w:w="4788" w:type="dxa"/>
          </w:tcPr>
          <w:p w:rsidR="00085174" w:rsidRDefault="00085174" w:rsidP="009073F6">
            <w:pPr>
              <w:spacing w:after="120"/>
              <w:rPr>
                <w:sz w:val="24"/>
                <w:szCs w:val="22"/>
              </w:rPr>
            </w:pPr>
          </w:p>
        </w:tc>
        <w:tc>
          <w:tcPr>
            <w:tcW w:w="4788" w:type="dxa"/>
          </w:tcPr>
          <w:p w:rsidR="00085174" w:rsidRDefault="00085174" w:rsidP="006729E0">
            <w:pPr>
              <w:rPr>
                <w:sz w:val="24"/>
                <w:szCs w:val="22"/>
              </w:rPr>
            </w:pPr>
          </w:p>
        </w:tc>
      </w:tr>
      <w:tr w:rsidR="00085174" w:rsidTr="00085174">
        <w:tc>
          <w:tcPr>
            <w:tcW w:w="4788" w:type="dxa"/>
          </w:tcPr>
          <w:p w:rsidR="00085174" w:rsidRDefault="00085174" w:rsidP="009073F6">
            <w:pPr>
              <w:spacing w:after="120"/>
              <w:rPr>
                <w:sz w:val="24"/>
                <w:szCs w:val="22"/>
              </w:rPr>
            </w:pPr>
          </w:p>
        </w:tc>
        <w:tc>
          <w:tcPr>
            <w:tcW w:w="4788" w:type="dxa"/>
          </w:tcPr>
          <w:p w:rsidR="00085174" w:rsidRDefault="00085174" w:rsidP="006729E0">
            <w:pPr>
              <w:rPr>
                <w:sz w:val="24"/>
                <w:szCs w:val="22"/>
              </w:rPr>
            </w:pPr>
          </w:p>
        </w:tc>
      </w:tr>
      <w:tr w:rsidR="00085174" w:rsidTr="00085174">
        <w:tc>
          <w:tcPr>
            <w:tcW w:w="4788" w:type="dxa"/>
          </w:tcPr>
          <w:p w:rsidR="00085174" w:rsidRDefault="00085174" w:rsidP="009073F6">
            <w:pPr>
              <w:spacing w:after="120"/>
              <w:rPr>
                <w:sz w:val="24"/>
                <w:szCs w:val="22"/>
              </w:rPr>
            </w:pPr>
          </w:p>
        </w:tc>
        <w:tc>
          <w:tcPr>
            <w:tcW w:w="4788" w:type="dxa"/>
          </w:tcPr>
          <w:p w:rsidR="00085174" w:rsidRDefault="00085174" w:rsidP="006729E0">
            <w:pPr>
              <w:rPr>
                <w:sz w:val="24"/>
                <w:szCs w:val="22"/>
              </w:rPr>
            </w:pPr>
          </w:p>
        </w:tc>
      </w:tr>
      <w:tr w:rsidR="00085174" w:rsidTr="00085174">
        <w:tc>
          <w:tcPr>
            <w:tcW w:w="4788" w:type="dxa"/>
          </w:tcPr>
          <w:p w:rsidR="00085174" w:rsidRDefault="00085174" w:rsidP="009073F6">
            <w:pPr>
              <w:spacing w:after="120"/>
              <w:rPr>
                <w:sz w:val="24"/>
                <w:szCs w:val="22"/>
              </w:rPr>
            </w:pPr>
          </w:p>
        </w:tc>
        <w:tc>
          <w:tcPr>
            <w:tcW w:w="4788" w:type="dxa"/>
          </w:tcPr>
          <w:p w:rsidR="00085174" w:rsidRDefault="00085174" w:rsidP="006729E0">
            <w:pPr>
              <w:rPr>
                <w:sz w:val="24"/>
                <w:szCs w:val="22"/>
              </w:rPr>
            </w:pPr>
          </w:p>
        </w:tc>
      </w:tr>
      <w:tr w:rsidR="00085174" w:rsidTr="00085174">
        <w:tc>
          <w:tcPr>
            <w:tcW w:w="4788" w:type="dxa"/>
          </w:tcPr>
          <w:p w:rsidR="00085174" w:rsidRDefault="00085174" w:rsidP="009073F6">
            <w:pPr>
              <w:spacing w:after="120"/>
              <w:rPr>
                <w:sz w:val="24"/>
                <w:szCs w:val="22"/>
              </w:rPr>
            </w:pPr>
          </w:p>
        </w:tc>
        <w:tc>
          <w:tcPr>
            <w:tcW w:w="4788" w:type="dxa"/>
          </w:tcPr>
          <w:p w:rsidR="00085174" w:rsidRDefault="00085174" w:rsidP="006729E0">
            <w:pPr>
              <w:rPr>
                <w:sz w:val="24"/>
                <w:szCs w:val="22"/>
              </w:rPr>
            </w:pPr>
          </w:p>
        </w:tc>
      </w:tr>
      <w:tr w:rsidR="00085174" w:rsidTr="00085174">
        <w:tc>
          <w:tcPr>
            <w:tcW w:w="4788" w:type="dxa"/>
          </w:tcPr>
          <w:p w:rsidR="00085174" w:rsidRDefault="00085174" w:rsidP="009073F6">
            <w:pPr>
              <w:spacing w:after="120"/>
              <w:rPr>
                <w:sz w:val="24"/>
                <w:szCs w:val="22"/>
              </w:rPr>
            </w:pPr>
          </w:p>
        </w:tc>
        <w:tc>
          <w:tcPr>
            <w:tcW w:w="4788" w:type="dxa"/>
          </w:tcPr>
          <w:p w:rsidR="00085174" w:rsidRDefault="00085174" w:rsidP="006729E0">
            <w:pPr>
              <w:rPr>
                <w:sz w:val="24"/>
                <w:szCs w:val="22"/>
              </w:rPr>
            </w:pPr>
          </w:p>
        </w:tc>
      </w:tr>
      <w:tr w:rsidR="00085174" w:rsidTr="00085174">
        <w:tc>
          <w:tcPr>
            <w:tcW w:w="4788" w:type="dxa"/>
          </w:tcPr>
          <w:p w:rsidR="00085174" w:rsidRDefault="00085174" w:rsidP="009073F6">
            <w:pPr>
              <w:spacing w:after="120"/>
              <w:rPr>
                <w:sz w:val="24"/>
                <w:szCs w:val="22"/>
              </w:rPr>
            </w:pPr>
          </w:p>
        </w:tc>
        <w:tc>
          <w:tcPr>
            <w:tcW w:w="4788" w:type="dxa"/>
          </w:tcPr>
          <w:p w:rsidR="00085174" w:rsidRDefault="00085174" w:rsidP="006729E0">
            <w:pPr>
              <w:rPr>
                <w:sz w:val="24"/>
                <w:szCs w:val="22"/>
              </w:rPr>
            </w:pPr>
          </w:p>
        </w:tc>
      </w:tr>
      <w:tr w:rsidR="009073F6" w:rsidTr="00085174">
        <w:tc>
          <w:tcPr>
            <w:tcW w:w="4788" w:type="dxa"/>
          </w:tcPr>
          <w:p w:rsidR="009073F6" w:rsidRDefault="009073F6" w:rsidP="009073F6">
            <w:pPr>
              <w:spacing w:after="120"/>
              <w:rPr>
                <w:sz w:val="24"/>
                <w:szCs w:val="22"/>
              </w:rPr>
            </w:pPr>
          </w:p>
        </w:tc>
        <w:tc>
          <w:tcPr>
            <w:tcW w:w="4788" w:type="dxa"/>
          </w:tcPr>
          <w:p w:rsidR="009073F6" w:rsidRDefault="009073F6" w:rsidP="006729E0">
            <w:pPr>
              <w:rPr>
                <w:sz w:val="24"/>
                <w:szCs w:val="22"/>
              </w:rPr>
            </w:pPr>
          </w:p>
        </w:tc>
      </w:tr>
      <w:tr w:rsidR="009073F6" w:rsidTr="00085174">
        <w:tc>
          <w:tcPr>
            <w:tcW w:w="4788" w:type="dxa"/>
          </w:tcPr>
          <w:p w:rsidR="009073F6" w:rsidRDefault="009073F6" w:rsidP="009073F6">
            <w:pPr>
              <w:spacing w:after="120"/>
              <w:rPr>
                <w:sz w:val="24"/>
                <w:szCs w:val="22"/>
              </w:rPr>
            </w:pPr>
          </w:p>
        </w:tc>
        <w:tc>
          <w:tcPr>
            <w:tcW w:w="4788" w:type="dxa"/>
          </w:tcPr>
          <w:p w:rsidR="009073F6" w:rsidRDefault="009073F6" w:rsidP="006729E0">
            <w:pPr>
              <w:rPr>
                <w:sz w:val="24"/>
                <w:szCs w:val="22"/>
              </w:rPr>
            </w:pPr>
          </w:p>
        </w:tc>
      </w:tr>
      <w:tr w:rsidR="009073F6" w:rsidTr="00085174">
        <w:tc>
          <w:tcPr>
            <w:tcW w:w="4788" w:type="dxa"/>
          </w:tcPr>
          <w:p w:rsidR="009073F6" w:rsidRDefault="009073F6" w:rsidP="009073F6">
            <w:pPr>
              <w:spacing w:after="120"/>
              <w:rPr>
                <w:sz w:val="24"/>
                <w:szCs w:val="22"/>
              </w:rPr>
            </w:pPr>
          </w:p>
        </w:tc>
        <w:tc>
          <w:tcPr>
            <w:tcW w:w="4788" w:type="dxa"/>
          </w:tcPr>
          <w:p w:rsidR="009073F6" w:rsidRDefault="009073F6" w:rsidP="006729E0">
            <w:pPr>
              <w:rPr>
                <w:sz w:val="24"/>
                <w:szCs w:val="22"/>
              </w:rPr>
            </w:pPr>
          </w:p>
        </w:tc>
      </w:tr>
      <w:tr w:rsidR="009073F6" w:rsidTr="00085174">
        <w:tc>
          <w:tcPr>
            <w:tcW w:w="4788" w:type="dxa"/>
          </w:tcPr>
          <w:p w:rsidR="009073F6" w:rsidRDefault="009073F6" w:rsidP="009073F6">
            <w:pPr>
              <w:spacing w:after="120"/>
              <w:rPr>
                <w:sz w:val="24"/>
                <w:szCs w:val="22"/>
              </w:rPr>
            </w:pPr>
          </w:p>
        </w:tc>
        <w:tc>
          <w:tcPr>
            <w:tcW w:w="4788" w:type="dxa"/>
          </w:tcPr>
          <w:p w:rsidR="009073F6" w:rsidRDefault="009073F6" w:rsidP="006729E0">
            <w:pPr>
              <w:rPr>
                <w:sz w:val="24"/>
                <w:szCs w:val="22"/>
              </w:rPr>
            </w:pPr>
          </w:p>
        </w:tc>
      </w:tr>
      <w:tr w:rsidR="009073F6" w:rsidTr="00085174">
        <w:tc>
          <w:tcPr>
            <w:tcW w:w="4788" w:type="dxa"/>
          </w:tcPr>
          <w:p w:rsidR="009073F6" w:rsidRDefault="009073F6" w:rsidP="009073F6">
            <w:pPr>
              <w:spacing w:after="120"/>
              <w:rPr>
                <w:sz w:val="24"/>
                <w:szCs w:val="22"/>
              </w:rPr>
            </w:pPr>
          </w:p>
        </w:tc>
        <w:tc>
          <w:tcPr>
            <w:tcW w:w="4788" w:type="dxa"/>
          </w:tcPr>
          <w:p w:rsidR="009073F6" w:rsidRDefault="009073F6" w:rsidP="006729E0">
            <w:pPr>
              <w:rPr>
                <w:sz w:val="24"/>
                <w:szCs w:val="22"/>
              </w:rPr>
            </w:pPr>
          </w:p>
        </w:tc>
      </w:tr>
      <w:tr w:rsidR="009073F6" w:rsidTr="00085174">
        <w:tc>
          <w:tcPr>
            <w:tcW w:w="4788" w:type="dxa"/>
          </w:tcPr>
          <w:p w:rsidR="009073F6" w:rsidRDefault="009073F6" w:rsidP="009073F6">
            <w:pPr>
              <w:spacing w:after="120"/>
              <w:rPr>
                <w:sz w:val="24"/>
                <w:szCs w:val="22"/>
              </w:rPr>
            </w:pPr>
          </w:p>
        </w:tc>
        <w:tc>
          <w:tcPr>
            <w:tcW w:w="4788" w:type="dxa"/>
          </w:tcPr>
          <w:p w:rsidR="009073F6" w:rsidRDefault="009073F6" w:rsidP="006729E0">
            <w:pPr>
              <w:rPr>
                <w:sz w:val="24"/>
                <w:szCs w:val="22"/>
              </w:rPr>
            </w:pPr>
          </w:p>
        </w:tc>
      </w:tr>
      <w:tr w:rsidR="009073F6" w:rsidTr="00085174">
        <w:tc>
          <w:tcPr>
            <w:tcW w:w="4788" w:type="dxa"/>
          </w:tcPr>
          <w:p w:rsidR="009073F6" w:rsidRDefault="009073F6" w:rsidP="009073F6">
            <w:pPr>
              <w:spacing w:after="120"/>
              <w:rPr>
                <w:sz w:val="24"/>
                <w:szCs w:val="22"/>
              </w:rPr>
            </w:pPr>
          </w:p>
        </w:tc>
        <w:tc>
          <w:tcPr>
            <w:tcW w:w="4788" w:type="dxa"/>
          </w:tcPr>
          <w:p w:rsidR="009073F6" w:rsidRDefault="009073F6" w:rsidP="006729E0">
            <w:pPr>
              <w:rPr>
                <w:sz w:val="24"/>
                <w:szCs w:val="22"/>
              </w:rPr>
            </w:pPr>
          </w:p>
        </w:tc>
      </w:tr>
      <w:tr w:rsidR="009073F6" w:rsidTr="00085174">
        <w:tc>
          <w:tcPr>
            <w:tcW w:w="4788" w:type="dxa"/>
          </w:tcPr>
          <w:p w:rsidR="009073F6" w:rsidRDefault="009073F6" w:rsidP="009073F6">
            <w:pPr>
              <w:spacing w:after="120"/>
              <w:rPr>
                <w:sz w:val="24"/>
                <w:szCs w:val="22"/>
              </w:rPr>
            </w:pPr>
          </w:p>
        </w:tc>
        <w:tc>
          <w:tcPr>
            <w:tcW w:w="4788" w:type="dxa"/>
          </w:tcPr>
          <w:p w:rsidR="009073F6" w:rsidRDefault="009073F6" w:rsidP="006729E0">
            <w:pPr>
              <w:rPr>
                <w:sz w:val="24"/>
                <w:szCs w:val="22"/>
              </w:rPr>
            </w:pPr>
          </w:p>
        </w:tc>
      </w:tr>
    </w:tbl>
    <w:p w:rsidR="00085174" w:rsidRDefault="00085174" w:rsidP="006729E0">
      <w:pPr>
        <w:rPr>
          <w:sz w:val="24"/>
          <w:szCs w:val="22"/>
        </w:rPr>
      </w:pPr>
    </w:p>
    <w:p w:rsidR="006729E0" w:rsidRDefault="006729E0">
      <w:pPr>
        <w:rPr>
          <w:sz w:val="24"/>
          <w:szCs w:val="22"/>
        </w:rPr>
      </w:pPr>
    </w:p>
    <w:p w:rsidR="006729E0" w:rsidRDefault="006729E0">
      <w:pPr>
        <w:rPr>
          <w:sz w:val="24"/>
          <w:szCs w:val="22"/>
          <w:cs/>
        </w:rPr>
      </w:pPr>
    </w:p>
    <w:p w:rsidR="00C718DF" w:rsidRDefault="00C718DF">
      <w:pPr>
        <w:rPr>
          <w:sz w:val="24"/>
          <w:szCs w:val="22"/>
        </w:rPr>
      </w:pPr>
    </w:p>
    <w:sectPr w:rsidR="00C71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D4"/>
    <w:rsid w:val="00085174"/>
    <w:rsid w:val="001509F3"/>
    <w:rsid w:val="001E4302"/>
    <w:rsid w:val="003A6BAE"/>
    <w:rsid w:val="004A53DA"/>
    <w:rsid w:val="005E079D"/>
    <w:rsid w:val="006729E0"/>
    <w:rsid w:val="007F6DE0"/>
    <w:rsid w:val="009016D4"/>
    <w:rsid w:val="009073F6"/>
    <w:rsid w:val="009166C1"/>
    <w:rsid w:val="00945F33"/>
    <w:rsid w:val="00C718DF"/>
    <w:rsid w:val="00CD0164"/>
    <w:rsid w:val="00D7795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3D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A53DA"/>
    <w:rPr>
      <w:rFonts w:ascii="Tahoma" w:hAnsi="Tahoma" w:cs="Tahoma"/>
      <w:sz w:val="16"/>
      <w:szCs w:val="14"/>
    </w:rPr>
  </w:style>
  <w:style w:type="table" w:styleId="TableGrid">
    <w:name w:val="Table Grid"/>
    <w:basedOn w:val="TableNormal"/>
    <w:uiPriority w:val="59"/>
    <w:rsid w:val="00085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3D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A53DA"/>
    <w:rPr>
      <w:rFonts w:ascii="Tahoma" w:hAnsi="Tahoma" w:cs="Tahoma"/>
      <w:sz w:val="16"/>
      <w:szCs w:val="14"/>
    </w:rPr>
  </w:style>
  <w:style w:type="table" w:styleId="TableGrid">
    <w:name w:val="Table Grid"/>
    <w:basedOn w:val="TableNormal"/>
    <w:uiPriority w:val="59"/>
    <w:rsid w:val="00085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4CE208-2A4F-4222-9494-7D6B1C436CE7}"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58A362F7-81F6-40C2-AA4B-BBD958BCD787}">
      <dgm:prSet phldrT="[Text]" custT="1"/>
      <dgm:spPr/>
      <dgm:t>
        <a:bodyPr/>
        <a:lstStyle/>
        <a:p>
          <a:r>
            <a:rPr lang="mr-IN" sz="1800"/>
            <a:t>मानवीय संसाधने</a:t>
          </a:r>
          <a:endParaRPr lang="en-US" sz="1800"/>
        </a:p>
      </dgm:t>
    </dgm:pt>
    <dgm:pt modelId="{B6198381-7691-48C9-A1B9-CE5BF187494D}" type="parTrans" cxnId="{2B1424D6-49F4-4F7A-ABC8-3AFDDAC4F475}">
      <dgm:prSet/>
      <dgm:spPr/>
      <dgm:t>
        <a:bodyPr/>
        <a:lstStyle/>
        <a:p>
          <a:endParaRPr lang="en-US"/>
        </a:p>
      </dgm:t>
    </dgm:pt>
    <dgm:pt modelId="{D1DD4261-57BB-4FEF-AB2D-EE0660F373E3}" type="sibTrans" cxnId="{2B1424D6-49F4-4F7A-ABC8-3AFDDAC4F475}">
      <dgm:prSet/>
      <dgm:spPr/>
      <dgm:t>
        <a:bodyPr/>
        <a:lstStyle/>
        <a:p>
          <a:endParaRPr lang="en-US"/>
        </a:p>
      </dgm:t>
    </dgm:pt>
    <dgm:pt modelId="{F0745B1B-E215-4110-B464-55C007B11FCD}">
      <dgm:prSet phldrT="[Text]" custT="1"/>
      <dgm:spPr/>
      <dgm:t>
        <a:bodyPr/>
        <a:lstStyle/>
        <a:p>
          <a:r>
            <a:rPr lang="mr-IN" sz="1400"/>
            <a:t>वेळ</a:t>
          </a:r>
          <a:endParaRPr lang="en-US" sz="1400"/>
        </a:p>
      </dgm:t>
    </dgm:pt>
    <dgm:pt modelId="{11286A43-49C1-403C-B81E-C065BBAE42DB}" type="parTrans" cxnId="{3D1C45F6-3383-4E76-B1BD-F6F6AD1707CB}">
      <dgm:prSet/>
      <dgm:spPr/>
      <dgm:t>
        <a:bodyPr/>
        <a:lstStyle/>
        <a:p>
          <a:endParaRPr lang="en-US"/>
        </a:p>
      </dgm:t>
    </dgm:pt>
    <dgm:pt modelId="{CFBF5292-5DCB-454C-A8A7-1386D8C27386}" type="sibTrans" cxnId="{3D1C45F6-3383-4E76-B1BD-F6F6AD1707CB}">
      <dgm:prSet/>
      <dgm:spPr/>
      <dgm:t>
        <a:bodyPr/>
        <a:lstStyle/>
        <a:p>
          <a:endParaRPr lang="en-US"/>
        </a:p>
      </dgm:t>
    </dgm:pt>
    <dgm:pt modelId="{A1D78ECA-FECD-4BDC-8549-DD6E830A6034}">
      <dgm:prSet phldrT="[Text]" custT="1"/>
      <dgm:spPr/>
      <dgm:t>
        <a:bodyPr/>
        <a:lstStyle/>
        <a:p>
          <a:r>
            <a:rPr lang="mr-IN" sz="1400"/>
            <a:t>शक्ती</a:t>
          </a:r>
          <a:endParaRPr lang="en-US" sz="1400"/>
        </a:p>
      </dgm:t>
    </dgm:pt>
    <dgm:pt modelId="{CCA82822-23D2-498D-9E53-40198268FDCA}" type="parTrans" cxnId="{291BFCE9-F9B7-4148-A4A6-765E4E078D68}">
      <dgm:prSet/>
      <dgm:spPr/>
      <dgm:t>
        <a:bodyPr/>
        <a:lstStyle/>
        <a:p>
          <a:endParaRPr lang="en-US"/>
        </a:p>
      </dgm:t>
    </dgm:pt>
    <dgm:pt modelId="{D359E0E4-E6E7-4466-872B-BDE9780AFA01}" type="sibTrans" cxnId="{291BFCE9-F9B7-4148-A4A6-765E4E078D68}">
      <dgm:prSet/>
      <dgm:spPr/>
      <dgm:t>
        <a:bodyPr/>
        <a:lstStyle/>
        <a:p>
          <a:endParaRPr lang="en-US"/>
        </a:p>
      </dgm:t>
    </dgm:pt>
    <dgm:pt modelId="{E5AB9EC0-0276-4E9E-A8D6-9F1682E11D95}">
      <dgm:prSet phldrT="[Text]" custT="1"/>
      <dgm:spPr/>
      <dgm:t>
        <a:bodyPr/>
        <a:lstStyle/>
        <a:p>
          <a:r>
            <a:rPr lang="mr-IN" sz="1800"/>
            <a:t>अमानवीय संसाधने</a:t>
          </a:r>
          <a:endParaRPr lang="en-US" sz="1800"/>
        </a:p>
      </dgm:t>
    </dgm:pt>
    <dgm:pt modelId="{C5A2E2A3-2957-43DF-8103-70B0642FDD11}" type="parTrans" cxnId="{C4F6B45E-9FB0-4931-8168-1ECC2917ABDD}">
      <dgm:prSet/>
      <dgm:spPr/>
      <dgm:t>
        <a:bodyPr/>
        <a:lstStyle/>
        <a:p>
          <a:endParaRPr lang="en-US"/>
        </a:p>
      </dgm:t>
    </dgm:pt>
    <dgm:pt modelId="{4CDB5E1A-4A9D-4217-AD6E-997DFD1183CC}" type="sibTrans" cxnId="{C4F6B45E-9FB0-4931-8168-1ECC2917ABDD}">
      <dgm:prSet/>
      <dgm:spPr/>
      <dgm:t>
        <a:bodyPr/>
        <a:lstStyle/>
        <a:p>
          <a:endParaRPr lang="en-US"/>
        </a:p>
      </dgm:t>
    </dgm:pt>
    <dgm:pt modelId="{F46B1E47-AA45-4987-874E-A8FAB5C786A3}">
      <dgm:prSet phldrT="[Text]" custT="1"/>
      <dgm:spPr/>
      <dgm:t>
        <a:bodyPr/>
        <a:lstStyle/>
        <a:p>
          <a:r>
            <a:rPr lang="mr-IN" sz="1400"/>
            <a:t>पैसा, भौतिक वस्तू</a:t>
          </a:r>
          <a:endParaRPr lang="en-US" sz="1400"/>
        </a:p>
      </dgm:t>
    </dgm:pt>
    <dgm:pt modelId="{4C856F1C-92DB-402A-A8E6-623DBC162B3D}" type="parTrans" cxnId="{38B58DC4-2D72-406E-BB60-4D4B73C9CF62}">
      <dgm:prSet/>
      <dgm:spPr/>
      <dgm:t>
        <a:bodyPr/>
        <a:lstStyle/>
        <a:p>
          <a:endParaRPr lang="en-US"/>
        </a:p>
      </dgm:t>
    </dgm:pt>
    <dgm:pt modelId="{B4FF8841-3E52-4586-B670-9124D8B1F88B}" type="sibTrans" cxnId="{38B58DC4-2D72-406E-BB60-4D4B73C9CF62}">
      <dgm:prSet/>
      <dgm:spPr/>
      <dgm:t>
        <a:bodyPr/>
        <a:lstStyle/>
        <a:p>
          <a:endParaRPr lang="en-US"/>
        </a:p>
      </dgm:t>
    </dgm:pt>
    <dgm:pt modelId="{A36DDCDE-A8B1-45D0-912B-053B0FFD75A3}">
      <dgm:prSet phldrT="[Text]" custT="1"/>
      <dgm:spPr/>
      <dgm:t>
        <a:bodyPr/>
        <a:lstStyle/>
        <a:p>
          <a:r>
            <a:rPr lang="en-US" sz="1200"/>
            <a:t>शैक्षणिक संस्था</a:t>
          </a:r>
          <a:r>
            <a:rPr lang="mr-IN" sz="1200"/>
            <a:t>,</a:t>
          </a:r>
          <a:r>
            <a:rPr lang="en-US" sz="1200"/>
            <a:t>टपाल, वाहतूक सेवा, टेलिफोन सेवा</a:t>
          </a:r>
        </a:p>
      </dgm:t>
    </dgm:pt>
    <dgm:pt modelId="{A8E67D68-29C8-4F5F-902F-16A8F2B02766}" type="parTrans" cxnId="{0361380C-FAB3-4DD7-B5CC-8CBDB00B5EE5}">
      <dgm:prSet/>
      <dgm:spPr/>
      <dgm:t>
        <a:bodyPr/>
        <a:lstStyle/>
        <a:p>
          <a:endParaRPr lang="en-US"/>
        </a:p>
      </dgm:t>
    </dgm:pt>
    <dgm:pt modelId="{5450D00F-96DC-445F-96CE-2BDC1B5046B9}" type="sibTrans" cxnId="{0361380C-FAB3-4DD7-B5CC-8CBDB00B5EE5}">
      <dgm:prSet/>
      <dgm:spPr/>
      <dgm:t>
        <a:bodyPr/>
        <a:lstStyle/>
        <a:p>
          <a:endParaRPr lang="en-US"/>
        </a:p>
      </dgm:t>
    </dgm:pt>
    <dgm:pt modelId="{39A7AD08-BF0B-4D38-94A7-E761281837C6}">
      <dgm:prSet phldrT="[Text]" custT="1"/>
      <dgm:spPr/>
      <dgm:t>
        <a:bodyPr/>
        <a:lstStyle/>
        <a:p>
          <a:r>
            <a:rPr lang="mr-IN" sz="1400"/>
            <a:t>आवड</a:t>
          </a:r>
          <a:endParaRPr lang="en-US" sz="1400"/>
        </a:p>
      </dgm:t>
    </dgm:pt>
    <dgm:pt modelId="{E92CF989-057A-48C4-B533-B1F88E285B22}" type="parTrans" cxnId="{F47D1BC5-F991-4871-802F-690B31111A01}">
      <dgm:prSet/>
      <dgm:spPr/>
      <dgm:t>
        <a:bodyPr/>
        <a:lstStyle/>
        <a:p>
          <a:endParaRPr lang="en-US"/>
        </a:p>
      </dgm:t>
    </dgm:pt>
    <dgm:pt modelId="{0FD0A121-B855-4DA3-9588-774019A225D3}" type="sibTrans" cxnId="{F47D1BC5-F991-4871-802F-690B31111A01}">
      <dgm:prSet/>
      <dgm:spPr/>
      <dgm:t>
        <a:bodyPr/>
        <a:lstStyle/>
        <a:p>
          <a:endParaRPr lang="en-US"/>
        </a:p>
      </dgm:t>
    </dgm:pt>
    <dgm:pt modelId="{F7FCF733-946D-4783-AA60-C135B85BB1E0}">
      <dgm:prSet phldrT="[Text]" custT="1"/>
      <dgm:spPr/>
      <dgm:t>
        <a:bodyPr/>
        <a:lstStyle/>
        <a:p>
          <a:r>
            <a:rPr lang="mr-IN" sz="1400"/>
            <a:t>योग्यता</a:t>
          </a:r>
          <a:endParaRPr lang="en-US" sz="1400"/>
        </a:p>
      </dgm:t>
    </dgm:pt>
    <dgm:pt modelId="{33EFC737-5A38-4267-9D37-2CE0D454729D}" type="parTrans" cxnId="{8476119A-E1F7-4A49-93C9-D007EC2025B7}">
      <dgm:prSet/>
      <dgm:spPr/>
      <dgm:t>
        <a:bodyPr/>
        <a:lstStyle/>
        <a:p>
          <a:endParaRPr lang="en-US"/>
        </a:p>
      </dgm:t>
    </dgm:pt>
    <dgm:pt modelId="{36B2CD95-194B-4C1B-B51A-35D63F13B318}" type="sibTrans" cxnId="{8476119A-E1F7-4A49-93C9-D007EC2025B7}">
      <dgm:prSet/>
      <dgm:spPr/>
      <dgm:t>
        <a:bodyPr/>
        <a:lstStyle/>
        <a:p>
          <a:endParaRPr lang="en-US"/>
        </a:p>
      </dgm:t>
    </dgm:pt>
    <dgm:pt modelId="{35CDF6E4-A6B1-4B3F-9E0B-13B6C1455C02}">
      <dgm:prSet phldrT="[Text]" custT="1"/>
      <dgm:spPr/>
      <dgm:t>
        <a:bodyPr/>
        <a:lstStyle/>
        <a:p>
          <a:r>
            <a:rPr lang="mr-IN" sz="1400"/>
            <a:t>कौशल्य</a:t>
          </a:r>
          <a:endParaRPr lang="en-US" sz="1400"/>
        </a:p>
      </dgm:t>
    </dgm:pt>
    <dgm:pt modelId="{EEEF8942-0BAC-4A0B-8206-C919489349AD}" type="parTrans" cxnId="{843C2CC1-5806-48D3-AC6D-F556EE8FBD7F}">
      <dgm:prSet/>
      <dgm:spPr/>
      <dgm:t>
        <a:bodyPr/>
        <a:lstStyle/>
        <a:p>
          <a:endParaRPr lang="en-US"/>
        </a:p>
      </dgm:t>
    </dgm:pt>
    <dgm:pt modelId="{1C4829D9-ED6C-42A9-AB76-C797CA1C11CB}" type="sibTrans" cxnId="{843C2CC1-5806-48D3-AC6D-F556EE8FBD7F}">
      <dgm:prSet/>
      <dgm:spPr/>
      <dgm:t>
        <a:bodyPr/>
        <a:lstStyle/>
        <a:p>
          <a:endParaRPr lang="en-US"/>
        </a:p>
      </dgm:t>
    </dgm:pt>
    <dgm:pt modelId="{5EFAB1DD-9120-40C0-8C22-BD5D4ABFD8B4}">
      <dgm:prSet phldrT="[Text]" custT="1"/>
      <dgm:spPr/>
      <dgm:t>
        <a:bodyPr/>
        <a:lstStyle/>
        <a:p>
          <a:r>
            <a:rPr lang="mr-IN" sz="1400"/>
            <a:t>प्रवृत्ती</a:t>
          </a:r>
          <a:endParaRPr lang="en-US" sz="1400"/>
        </a:p>
      </dgm:t>
    </dgm:pt>
    <dgm:pt modelId="{466ABFE8-D820-4F1F-AEC4-2B9F71364CA1}" type="parTrans" cxnId="{3770F206-3949-40CB-A1EB-14FF8BD93AA6}">
      <dgm:prSet/>
      <dgm:spPr/>
      <dgm:t>
        <a:bodyPr/>
        <a:lstStyle/>
        <a:p>
          <a:endParaRPr lang="en-US"/>
        </a:p>
      </dgm:t>
    </dgm:pt>
    <dgm:pt modelId="{43B268B6-A79A-49E5-AAEB-A6AC0E7795BA}" type="sibTrans" cxnId="{3770F206-3949-40CB-A1EB-14FF8BD93AA6}">
      <dgm:prSet/>
      <dgm:spPr/>
      <dgm:t>
        <a:bodyPr/>
        <a:lstStyle/>
        <a:p>
          <a:endParaRPr lang="en-US"/>
        </a:p>
      </dgm:t>
    </dgm:pt>
    <dgm:pt modelId="{4120D84B-ED34-4028-9EE3-6C162CDC3321}">
      <dgm:prSet phldrT="[Text]" custT="1"/>
      <dgm:spPr/>
      <dgm:t>
        <a:bodyPr/>
        <a:lstStyle/>
        <a:p>
          <a:r>
            <a:rPr lang="mr-IN" sz="1400"/>
            <a:t>संपत्ती</a:t>
          </a:r>
          <a:endParaRPr lang="en-US" sz="1400"/>
        </a:p>
      </dgm:t>
    </dgm:pt>
    <dgm:pt modelId="{29A18E88-571D-42D9-BD24-352952EB1C6D}" type="parTrans" cxnId="{FD759442-864C-47BC-883B-91D3018738FF}">
      <dgm:prSet/>
      <dgm:spPr/>
      <dgm:t>
        <a:bodyPr/>
        <a:lstStyle/>
        <a:p>
          <a:endParaRPr lang="en-US"/>
        </a:p>
      </dgm:t>
    </dgm:pt>
    <dgm:pt modelId="{385B2F33-403C-4B10-844D-70038BA7010D}" type="sibTrans" cxnId="{FD759442-864C-47BC-883B-91D3018738FF}">
      <dgm:prSet/>
      <dgm:spPr/>
      <dgm:t>
        <a:bodyPr/>
        <a:lstStyle/>
        <a:p>
          <a:endParaRPr lang="en-US"/>
        </a:p>
      </dgm:t>
    </dgm:pt>
    <dgm:pt modelId="{24A45313-3D2A-4C62-BFB3-1A7AF949F78B}">
      <dgm:prSet phldrT="[Text]" custT="1"/>
      <dgm:spPr/>
      <dgm:t>
        <a:bodyPr/>
        <a:lstStyle/>
        <a:p>
          <a:r>
            <a:rPr lang="mr-IN" sz="1050"/>
            <a:t>दवाखाने, आरोग्य केंद्रे, पोलीस दल, मनोरंजन केंद्रे, खेळ आणि क्रीडा, छंद केंद्र, क्लब, सामुदायिक केंद्र</a:t>
          </a:r>
          <a:endParaRPr lang="en-US" sz="1050"/>
        </a:p>
      </dgm:t>
    </dgm:pt>
    <dgm:pt modelId="{02A956B4-161E-4C46-879A-ED2C21303B20}" type="parTrans" cxnId="{57354A34-39A7-41AE-9C15-BEDFCF7B83E6}">
      <dgm:prSet/>
      <dgm:spPr/>
      <dgm:t>
        <a:bodyPr/>
        <a:lstStyle/>
        <a:p>
          <a:endParaRPr lang="en-US"/>
        </a:p>
      </dgm:t>
    </dgm:pt>
    <dgm:pt modelId="{A42A69FE-980D-40D6-9457-02D5A2A4F67B}" type="sibTrans" cxnId="{57354A34-39A7-41AE-9C15-BEDFCF7B83E6}">
      <dgm:prSet/>
      <dgm:spPr/>
      <dgm:t>
        <a:bodyPr/>
        <a:lstStyle/>
        <a:p>
          <a:endParaRPr lang="en-US"/>
        </a:p>
      </dgm:t>
    </dgm:pt>
    <dgm:pt modelId="{251341D5-56ED-46AF-A3EF-DB37C4B762A6}">
      <dgm:prSet phldrT="[Text]" custT="1"/>
      <dgm:spPr/>
      <dgm:t>
        <a:bodyPr/>
        <a:lstStyle/>
        <a:p>
          <a:r>
            <a:rPr lang="en-US" sz="1400"/>
            <a:t>संगणक केंद्र</a:t>
          </a:r>
        </a:p>
      </dgm:t>
    </dgm:pt>
    <dgm:pt modelId="{81E69598-9542-455D-804D-49BF0F8FCF8B}" type="parTrans" cxnId="{7B041676-CD91-44E5-8B1D-DAB861339AB5}">
      <dgm:prSet/>
      <dgm:spPr/>
      <dgm:t>
        <a:bodyPr/>
        <a:lstStyle/>
        <a:p>
          <a:endParaRPr lang="en-US"/>
        </a:p>
      </dgm:t>
    </dgm:pt>
    <dgm:pt modelId="{97848F29-E3D7-48D6-B57B-8181B608F33E}" type="sibTrans" cxnId="{7B041676-CD91-44E5-8B1D-DAB861339AB5}">
      <dgm:prSet/>
      <dgm:spPr/>
      <dgm:t>
        <a:bodyPr/>
        <a:lstStyle/>
        <a:p>
          <a:endParaRPr lang="en-US"/>
        </a:p>
      </dgm:t>
    </dgm:pt>
    <dgm:pt modelId="{095CABF4-5829-411B-9C9F-5A79BC2BEAA4}">
      <dgm:prSet phldrT="[Text]" custT="1"/>
      <dgm:spPr/>
      <dgm:t>
        <a:bodyPr/>
        <a:lstStyle/>
        <a:p>
          <a:r>
            <a:rPr lang="mr-IN" sz="1400"/>
            <a:t>सामुदायिक सोयी-</a:t>
          </a:r>
          <a:endParaRPr lang="en-US" sz="1400"/>
        </a:p>
      </dgm:t>
    </dgm:pt>
    <dgm:pt modelId="{893725D5-FED2-423F-8D69-E8EC8434D50F}" type="parTrans" cxnId="{1A047135-C160-4FCF-B022-3C57BFE2647F}">
      <dgm:prSet/>
      <dgm:spPr/>
      <dgm:t>
        <a:bodyPr/>
        <a:lstStyle/>
        <a:p>
          <a:endParaRPr lang="en-US"/>
        </a:p>
      </dgm:t>
    </dgm:pt>
    <dgm:pt modelId="{A7811D88-3A4E-4647-9097-E60632A683A8}" type="sibTrans" cxnId="{1A047135-C160-4FCF-B022-3C57BFE2647F}">
      <dgm:prSet/>
      <dgm:spPr/>
      <dgm:t>
        <a:bodyPr/>
        <a:lstStyle/>
        <a:p>
          <a:endParaRPr lang="en-US"/>
        </a:p>
      </dgm:t>
    </dgm:pt>
    <dgm:pt modelId="{9F074D9F-9D42-49B7-9A04-4BDDB304167A}" type="pres">
      <dgm:prSet presAssocID="{E64CE208-2A4F-4222-9494-7D6B1C436CE7}" presName="theList" presStyleCnt="0">
        <dgm:presLayoutVars>
          <dgm:dir/>
          <dgm:animLvl val="lvl"/>
          <dgm:resizeHandles val="exact"/>
        </dgm:presLayoutVars>
      </dgm:prSet>
      <dgm:spPr/>
      <dgm:t>
        <a:bodyPr/>
        <a:lstStyle/>
        <a:p>
          <a:endParaRPr lang="en-US"/>
        </a:p>
      </dgm:t>
    </dgm:pt>
    <dgm:pt modelId="{36D68DCB-9BCE-482D-81D7-DB918277969E}" type="pres">
      <dgm:prSet presAssocID="{58A362F7-81F6-40C2-AA4B-BBD958BCD787}" presName="compNode" presStyleCnt="0"/>
      <dgm:spPr/>
    </dgm:pt>
    <dgm:pt modelId="{C3A8452A-2868-419E-8D11-477BFE69F145}" type="pres">
      <dgm:prSet presAssocID="{58A362F7-81F6-40C2-AA4B-BBD958BCD787}" presName="aNode" presStyleLbl="bgShp" presStyleIdx="0" presStyleCnt="2"/>
      <dgm:spPr/>
      <dgm:t>
        <a:bodyPr/>
        <a:lstStyle/>
        <a:p>
          <a:endParaRPr lang="en-US"/>
        </a:p>
      </dgm:t>
    </dgm:pt>
    <dgm:pt modelId="{D4C61AAC-4476-46D1-AD9E-1DB547801485}" type="pres">
      <dgm:prSet presAssocID="{58A362F7-81F6-40C2-AA4B-BBD958BCD787}" presName="textNode" presStyleLbl="bgShp" presStyleIdx="0" presStyleCnt="2"/>
      <dgm:spPr/>
      <dgm:t>
        <a:bodyPr/>
        <a:lstStyle/>
        <a:p>
          <a:endParaRPr lang="en-US"/>
        </a:p>
      </dgm:t>
    </dgm:pt>
    <dgm:pt modelId="{C90D65F7-B4F5-4F17-9DF3-6B389E489F01}" type="pres">
      <dgm:prSet presAssocID="{58A362F7-81F6-40C2-AA4B-BBD958BCD787}" presName="compChildNode" presStyleCnt="0"/>
      <dgm:spPr/>
    </dgm:pt>
    <dgm:pt modelId="{AC77DF17-001D-4DCB-9ECA-4534E2245A0E}" type="pres">
      <dgm:prSet presAssocID="{58A362F7-81F6-40C2-AA4B-BBD958BCD787}" presName="theInnerList" presStyleCnt="0"/>
      <dgm:spPr/>
    </dgm:pt>
    <dgm:pt modelId="{6D2E265C-89B0-4032-B22C-07D8A063DB7B}" type="pres">
      <dgm:prSet presAssocID="{F0745B1B-E215-4110-B464-55C007B11FCD}" presName="childNode" presStyleLbl="node1" presStyleIdx="0" presStyleCnt="12" custLinFactNeighborX="-1803" custLinFactNeighborY="-80598">
        <dgm:presLayoutVars>
          <dgm:bulletEnabled val="1"/>
        </dgm:presLayoutVars>
      </dgm:prSet>
      <dgm:spPr/>
      <dgm:t>
        <a:bodyPr/>
        <a:lstStyle/>
        <a:p>
          <a:endParaRPr lang="en-US"/>
        </a:p>
      </dgm:t>
    </dgm:pt>
    <dgm:pt modelId="{250D9615-9E08-468D-B6FE-22A0C0F411E0}" type="pres">
      <dgm:prSet presAssocID="{F0745B1B-E215-4110-B464-55C007B11FCD}" presName="aSpace2" presStyleCnt="0"/>
      <dgm:spPr/>
    </dgm:pt>
    <dgm:pt modelId="{286FBD5B-D18F-4FF1-86DD-537015DFA700}" type="pres">
      <dgm:prSet presAssocID="{A1D78ECA-FECD-4BDC-8549-DD6E830A6034}" presName="childNode" presStyleLbl="node1" presStyleIdx="1" presStyleCnt="12">
        <dgm:presLayoutVars>
          <dgm:bulletEnabled val="1"/>
        </dgm:presLayoutVars>
      </dgm:prSet>
      <dgm:spPr/>
      <dgm:t>
        <a:bodyPr/>
        <a:lstStyle/>
        <a:p>
          <a:endParaRPr lang="en-US"/>
        </a:p>
      </dgm:t>
    </dgm:pt>
    <dgm:pt modelId="{36595720-95CB-4888-BAF8-0C1B7AD43ED8}" type="pres">
      <dgm:prSet presAssocID="{A1D78ECA-FECD-4BDC-8549-DD6E830A6034}" presName="aSpace2" presStyleCnt="0"/>
      <dgm:spPr/>
    </dgm:pt>
    <dgm:pt modelId="{99284B18-3FB6-4096-9105-6E9EE89FD632}" type="pres">
      <dgm:prSet presAssocID="{39A7AD08-BF0B-4D38-94A7-E761281837C6}" presName="childNode" presStyleLbl="node1" presStyleIdx="2" presStyleCnt="12">
        <dgm:presLayoutVars>
          <dgm:bulletEnabled val="1"/>
        </dgm:presLayoutVars>
      </dgm:prSet>
      <dgm:spPr/>
      <dgm:t>
        <a:bodyPr/>
        <a:lstStyle/>
        <a:p>
          <a:endParaRPr lang="en-US"/>
        </a:p>
      </dgm:t>
    </dgm:pt>
    <dgm:pt modelId="{C8C8D874-9A4C-4370-B97C-F3D332CF7227}" type="pres">
      <dgm:prSet presAssocID="{39A7AD08-BF0B-4D38-94A7-E761281837C6}" presName="aSpace2" presStyleCnt="0"/>
      <dgm:spPr/>
    </dgm:pt>
    <dgm:pt modelId="{E0A2AAC4-EC1F-4965-BDAC-A0A4B3D7B92F}" type="pres">
      <dgm:prSet presAssocID="{F7FCF733-946D-4783-AA60-C135B85BB1E0}" presName="childNode" presStyleLbl="node1" presStyleIdx="3" presStyleCnt="12">
        <dgm:presLayoutVars>
          <dgm:bulletEnabled val="1"/>
        </dgm:presLayoutVars>
      </dgm:prSet>
      <dgm:spPr/>
      <dgm:t>
        <a:bodyPr/>
        <a:lstStyle/>
        <a:p>
          <a:endParaRPr lang="en-US"/>
        </a:p>
      </dgm:t>
    </dgm:pt>
    <dgm:pt modelId="{B65A0B3B-BBB1-47C3-9A0F-8829A2B417CF}" type="pres">
      <dgm:prSet presAssocID="{F7FCF733-946D-4783-AA60-C135B85BB1E0}" presName="aSpace2" presStyleCnt="0"/>
      <dgm:spPr/>
    </dgm:pt>
    <dgm:pt modelId="{2B8B4A29-AE53-404F-9927-288CDC2209C3}" type="pres">
      <dgm:prSet presAssocID="{35CDF6E4-A6B1-4B3F-9E0B-13B6C1455C02}" presName="childNode" presStyleLbl="node1" presStyleIdx="4" presStyleCnt="12">
        <dgm:presLayoutVars>
          <dgm:bulletEnabled val="1"/>
        </dgm:presLayoutVars>
      </dgm:prSet>
      <dgm:spPr/>
      <dgm:t>
        <a:bodyPr/>
        <a:lstStyle/>
        <a:p>
          <a:endParaRPr lang="en-US"/>
        </a:p>
      </dgm:t>
    </dgm:pt>
    <dgm:pt modelId="{088FCC65-6452-4367-9BD0-27B9C79BA926}" type="pres">
      <dgm:prSet presAssocID="{35CDF6E4-A6B1-4B3F-9E0B-13B6C1455C02}" presName="aSpace2" presStyleCnt="0"/>
      <dgm:spPr/>
    </dgm:pt>
    <dgm:pt modelId="{E34F9C17-2B02-4DE7-8D9C-B303DD40672F}" type="pres">
      <dgm:prSet presAssocID="{5EFAB1DD-9120-40C0-8C22-BD5D4ABFD8B4}" presName="childNode" presStyleLbl="node1" presStyleIdx="5" presStyleCnt="12">
        <dgm:presLayoutVars>
          <dgm:bulletEnabled val="1"/>
        </dgm:presLayoutVars>
      </dgm:prSet>
      <dgm:spPr/>
      <dgm:t>
        <a:bodyPr/>
        <a:lstStyle/>
        <a:p>
          <a:endParaRPr lang="en-US"/>
        </a:p>
      </dgm:t>
    </dgm:pt>
    <dgm:pt modelId="{F2A25216-3CDD-43B8-88AB-E80F6D0B25ED}" type="pres">
      <dgm:prSet presAssocID="{58A362F7-81F6-40C2-AA4B-BBD958BCD787}" presName="aSpace" presStyleCnt="0"/>
      <dgm:spPr/>
    </dgm:pt>
    <dgm:pt modelId="{0BD4CBF8-98AB-46D0-92C6-2769ADC5CFD2}" type="pres">
      <dgm:prSet presAssocID="{E5AB9EC0-0276-4E9E-A8D6-9F1682E11D95}" presName="compNode" presStyleCnt="0"/>
      <dgm:spPr/>
    </dgm:pt>
    <dgm:pt modelId="{A8655077-5F7D-484F-9C77-F9AA19182408}" type="pres">
      <dgm:prSet presAssocID="{E5AB9EC0-0276-4E9E-A8D6-9F1682E11D95}" presName="aNode" presStyleLbl="bgShp" presStyleIdx="1" presStyleCnt="2"/>
      <dgm:spPr/>
      <dgm:t>
        <a:bodyPr/>
        <a:lstStyle/>
        <a:p>
          <a:endParaRPr lang="en-US"/>
        </a:p>
      </dgm:t>
    </dgm:pt>
    <dgm:pt modelId="{EF504D7A-B7E3-40CA-94AB-8B669B40EB3B}" type="pres">
      <dgm:prSet presAssocID="{E5AB9EC0-0276-4E9E-A8D6-9F1682E11D95}" presName="textNode" presStyleLbl="bgShp" presStyleIdx="1" presStyleCnt="2"/>
      <dgm:spPr/>
      <dgm:t>
        <a:bodyPr/>
        <a:lstStyle/>
        <a:p>
          <a:endParaRPr lang="en-US"/>
        </a:p>
      </dgm:t>
    </dgm:pt>
    <dgm:pt modelId="{82DAC995-DDAE-4E5B-8EC5-2A3E14D62564}" type="pres">
      <dgm:prSet presAssocID="{E5AB9EC0-0276-4E9E-A8D6-9F1682E11D95}" presName="compChildNode" presStyleCnt="0"/>
      <dgm:spPr/>
    </dgm:pt>
    <dgm:pt modelId="{DF7BC523-3EAC-4B87-92D2-3146D998246C}" type="pres">
      <dgm:prSet presAssocID="{E5AB9EC0-0276-4E9E-A8D6-9F1682E11D95}" presName="theInnerList" presStyleCnt="0"/>
      <dgm:spPr/>
    </dgm:pt>
    <dgm:pt modelId="{E2C15CF1-D370-4329-87DB-B873D6732CFF}" type="pres">
      <dgm:prSet presAssocID="{F46B1E47-AA45-4987-874E-A8FAB5C786A3}" presName="childNode" presStyleLbl="node1" presStyleIdx="6" presStyleCnt="12" custScaleX="96411" custScaleY="261125">
        <dgm:presLayoutVars>
          <dgm:bulletEnabled val="1"/>
        </dgm:presLayoutVars>
      </dgm:prSet>
      <dgm:spPr/>
      <dgm:t>
        <a:bodyPr/>
        <a:lstStyle/>
        <a:p>
          <a:endParaRPr lang="en-US"/>
        </a:p>
      </dgm:t>
    </dgm:pt>
    <dgm:pt modelId="{B3604DC2-A9F5-41B1-8F96-9E169B496896}" type="pres">
      <dgm:prSet presAssocID="{F46B1E47-AA45-4987-874E-A8FAB5C786A3}" presName="aSpace2" presStyleCnt="0"/>
      <dgm:spPr/>
    </dgm:pt>
    <dgm:pt modelId="{91C5B47D-C520-4409-BB2B-A324210E5BFE}" type="pres">
      <dgm:prSet presAssocID="{4120D84B-ED34-4028-9EE3-6C162CDC3321}" presName="childNode" presStyleLbl="node1" presStyleIdx="7" presStyleCnt="12" custScaleX="95587" custScaleY="221029">
        <dgm:presLayoutVars>
          <dgm:bulletEnabled val="1"/>
        </dgm:presLayoutVars>
      </dgm:prSet>
      <dgm:spPr/>
      <dgm:t>
        <a:bodyPr/>
        <a:lstStyle/>
        <a:p>
          <a:endParaRPr lang="en-US"/>
        </a:p>
      </dgm:t>
    </dgm:pt>
    <dgm:pt modelId="{6A84660A-73C2-4955-B38F-1E9D86077ED4}" type="pres">
      <dgm:prSet presAssocID="{4120D84B-ED34-4028-9EE3-6C162CDC3321}" presName="aSpace2" presStyleCnt="0"/>
      <dgm:spPr/>
    </dgm:pt>
    <dgm:pt modelId="{EDF79278-DF72-48A7-9ACA-A3662BD2C401}" type="pres">
      <dgm:prSet presAssocID="{095CABF4-5829-411B-9C9F-5A79BC2BEAA4}" presName="childNode" presStyleLbl="node1" presStyleIdx="8" presStyleCnt="12" custScaleX="96460" custScaleY="221029">
        <dgm:presLayoutVars>
          <dgm:bulletEnabled val="1"/>
        </dgm:presLayoutVars>
      </dgm:prSet>
      <dgm:spPr/>
      <dgm:t>
        <a:bodyPr/>
        <a:lstStyle/>
        <a:p>
          <a:endParaRPr lang="en-US"/>
        </a:p>
      </dgm:t>
    </dgm:pt>
    <dgm:pt modelId="{143FD78A-41BE-4260-ABF6-33A0F46E6638}" type="pres">
      <dgm:prSet presAssocID="{095CABF4-5829-411B-9C9F-5A79BC2BEAA4}" presName="aSpace2" presStyleCnt="0"/>
      <dgm:spPr/>
    </dgm:pt>
    <dgm:pt modelId="{1FE32888-6929-43F0-A0F9-4CE83F9B3F16}" type="pres">
      <dgm:prSet presAssocID="{24A45313-3D2A-4C62-BFB3-1A7AF949F78B}" presName="childNode" presStyleLbl="node1" presStyleIdx="9" presStyleCnt="12" custScaleY="607959">
        <dgm:presLayoutVars>
          <dgm:bulletEnabled val="1"/>
        </dgm:presLayoutVars>
      </dgm:prSet>
      <dgm:spPr/>
      <dgm:t>
        <a:bodyPr/>
        <a:lstStyle/>
        <a:p>
          <a:endParaRPr lang="en-US"/>
        </a:p>
      </dgm:t>
    </dgm:pt>
    <dgm:pt modelId="{98535CC8-4777-4273-80B4-42661E522207}" type="pres">
      <dgm:prSet presAssocID="{24A45313-3D2A-4C62-BFB3-1A7AF949F78B}" presName="aSpace2" presStyleCnt="0"/>
      <dgm:spPr/>
    </dgm:pt>
    <dgm:pt modelId="{7E03D89F-612D-4E03-B48C-B542229659E1}" type="pres">
      <dgm:prSet presAssocID="{A36DDCDE-A8B1-45D0-912B-053B0FFD75A3}" presName="childNode" presStyleLbl="node1" presStyleIdx="10" presStyleCnt="12" custScaleX="100776" custScaleY="379036" custLinFactNeighborX="439">
        <dgm:presLayoutVars>
          <dgm:bulletEnabled val="1"/>
        </dgm:presLayoutVars>
      </dgm:prSet>
      <dgm:spPr/>
      <dgm:t>
        <a:bodyPr/>
        <a:lstStyle/>
        <a:p>
          <a:endParaRPr lang="en-US"/>
        </a:p>
      </dgm:t>
    </dgm:pt>
    <dgm:pt modelId="{3BB19758-C105-4536-A724-A5C78A4F9B89}" type="pres">
      <dgm:prSet presAssocID="{A36DDCDE-A8B1-45D0-912B-053B0FFD75A3}" presName="aSpace2" presStyleCnt="0"/>
      <dgm:spPr/>
    </dgm:pt>
    <dgm:pt modelId="{537CE20C-D3A6-45F3-9E3C-4366E09E391D}" type="pres">
      <dgm:prSet presAssocID="{251341D5-56ED-46AF-A3EF-DB37C4B762A6}" presName="childNode" presStyleLbl="node1" presStyleIdx="11" presStyleCnt="12" custScaleY="280090">
        <dgm:presLayoutVars>
          <dgm:bulletEnabled val="1"/>
        </dgm:presLayoutVars>
      </dgm:prSet>
      <dgm:spPr/>
      <dgm:t>
        <a:bodyPr/>
        <a:lstStyle/>
        <a:p>
          <a:endParaRPr lang="en-US"/>
        </a:p>
      </dgm:t>
    </dgm:pt>
  </dgm:ptLst>
  <dgm:cxnLst>
    <dgm:cxn modelId="{79589701-FCD9-4969-9BBE-E849A94E86D9}" type="presOf" srcId="{58A362F7-81F6-40C2-AA4B-BBD958BCD787}" destId="{C3A8452A-2868-419E-8D11-477BFE69F145}" srcOrd="0" destOrd="0" presId="urn:microsoft.com/office/officeart/2005/8/layout/lProcess2"/>
    <dgm:cxn modelId="{6BE24633-A9E0-42CC-905E-56839B1552EA}" type="presOf" srcId="{35CDF6E4-A6B1-4B3F-9E0B-13B6C1455C02}" destId="{2B8B4A29-AE53-404F-9927-288CDC2209C3}" srcOrd="0" destOrd="0" presId="urn:microsoft.com/office/officeart/2005/8/layout/lProcess2"/>
    <dgm:cxn modelId="{93DB5512-3AE2-400E-A3E2-32DB3F22BBF4}" type="presOf" srcId="{251341D5-56ED-46AF-A3EF-DB37C4B762A6}" destId="{537CE20C-D3A6-45F3-9E3C-4366E09E391D}" srcOrd="0" destOrd="0" presId="urn:microsoft.com/office/officeart/2005/8/layout/lProcess2"/>
    <dgm:cxn modelId="{C55A2BEA-69C6-460F-8E76-1B253977F311}" type="presOf" srcId="{E5AB9EC0-0276-4E9E-A8D6-9F1682E11D95}" destId="{EF504D7A-B7E3-40CA-94AB-8B669B40EB3B}" srcOrd="1" destOrd="0" presId="urn:microsoft.com/office/officeart/2005/8/layout/lProcess2"/>
    <dgm:cxn modelId="{743241CD-FE96-4357-820F-0E18F8FA92A8}" type="presOf" srcId="{24A45313-3D2A-4C62-BFB3-1A7AF949F78B}" destId="{1FE32888-6929-43F0-A0F9-4CE83F9B3F16}" srcOrd="0" destOrd="0" presId="urn:microsoft.com/office/officeart/2005/8/layout/lProcess2"/>
    <dgm:cxn modelId="{FD759442-864C-47BC-883B-91D3018738FF}" srcId="{E5AB9EC0-0276-4E9E-A8D6-9F1682E11D95}" destId="{4120D84B-ED34-4028-9EE3-6C162CDC3321}" srcOrd="1" destOrd="0" parTransId="{29A18E88-571D-42D9-BD24-352952EB1C6D}" sibTransId="{385B2F33-403C-4B10-844D-70038BA7010D}"/>
    <dgm:cxn modelId="{9ECED5F5-677E-4AD4-B867-EB8D1E9CA500}" type="presOf" srcId="{5EFAB1DD-9120-40C0-8C22-BD5D4ABFD8B4}" destId="{E34F9C17-2B02-4DE7-8D9C-B303DD40672F}" srcOrd="0" destOrd="0" presId="urn:microsoft.com/office/officeart/2005/8/layout/lProcess2"/>
    <dgm:cxn modelId="{3D1C45F6-3383-4E76-B1BD-F6F6AD1707CB}" srcId="{58A362F7-81F6-40C2-AA4B-BBD958BCD787}" destId="{F0745B1B-E215-4110-B464-55C007B11FCD}" srcOrd="0" destOrd="0" parTransId="{11286A43-49C1-403C-B81E-C065BBAE42DB}" sibTransId="{CFBF5292-5DCB-454C-A8A7-1386D8C27386}"/>
    <dgm:cxn modelId="{8476119A-E1F7-4A49-93C9-D007EC2025B7}" srcId="{58A362F7-81F6-40C2-AA4B-BBD958BCD787}" destId="{F7FCF733-946D-4783-AA60-C135B85BB1E0}" srcOrd="3" destOrd="0" parTransId="{33EFC737-5A38-4267-9D37-2CE0D454729D}" sibTransId="{36B2CD95-194B-4C1B-B51A-35D63F13B318}"/>
    <dgm:cxn modelId="{3770F206-3949-40CB-A1EB-14FF8BD93AA6}" srcId="{58A362F7-81F6-40C2-AA4B-BBD958BCD787}" destId="{5EFAB1DD-9120-40C0-8C22-BD5D4ABFD8B4}" srcOrd="5" destOrd="0" parTransId="{466ABFE8-D820-4F1F-AEC4-2B9F71364CA1}" sibTransId="{43B268B6-A79A-49E5-AAEB-A6AC0E7795BA}"/>
    <dgm:cxn modelId="{93604256-C422-4D5E-8650-B38C03229496}" type="presOf" srcId="{58A362F7-81F6-40C2-AA4B-BBD958BCD787}" destId="{D4C61AAC-4476-46D1-AD9E-1DB547801485}" srcOrd="1" destOrd="0" presId="urn:microsoft.com/office/officeart/2005/8/layout/lProcess2"/>
    <dgm:cxn modelId="{6B48C14A-E335-463B-AB5F-BC348D3079D9}" type="presOf" srcId="{F46B1E47-AA45-4987-874E-A8FAB5C786A3}" destId="{E2C15CF1-D370-4329-87DB-B873D6732CFF}" srcOrd="0" destOrd="0" presId="urn:microsoft.com/office/officeart/2005/8/layout/lProcess2"/>
    <dgm:cxn modelId="{DE6036E8-6892-423C-A552-2F3303F28D94}" type="presOf" srcId="{4120D84B-ED34-4028-9EE3-6C162CDC3321}" destId="{91C5B47D-C520-4409-BB2B-A324210E5BFE}" srcOrd="0" destOrd="0" presId="urn:microsoft.com/office/officeart/2005/8/layout/lProcess2"/>
    <dgm:cxn modelId="{E0E9434A-5474-49EA-9CB4-41BA5C83ADEB}" type="presOf" srcId="{F0745B1B-E215-4110-B464-55C007B11FCD}" destId="{6D2E265C-89B0-4032-B22C-07D8A063DB7B}" srcOrd="0" destOrd="0" presId="urn:microsoft.com/office/officeart/2005/8/layout/lProcess2"/>
    <dgm:cxn modelId="{291BFCE9-F9B7-4148-A4A6-765E4E078D68}" srcId="{58A362F7-81F6-40C2-AA4B-BBD958BCD787}" destId="{A1D78ECA-FECD-4BDC-8549-DD6E830A6034}" srcOrd="1" destOrd="0" parTransId="{CCA82822-23D2-498D-9E53-40198268FDCA}" sibTransId="{D359E0E4-E6E7-4466-872B-BDE9780AFA01}"/>
    <dgm:cxn modelId="{38B58DC4-2D72-406E-BB60-4D4B73C9CF62}" srcId="{E5AB9EC0-0276-4E9E-A8D6-9F1682E11D95}" destId="{F46B1E47-AA45-4987-874E-A8FAB5C786A3}" srcOrd="0" destOrd="0" parTransId="{4C856F1C-92DB-402A-A8E6-623DBC162B3D}" sibTransId="{B4FF8841-3E52-4586-B670-9124D8B1F88B}"/>
    <dgm:cxn modelId="{1E0FB274-058B-4EA3-8C93-31ACC7278592}" type="presOf" srcId="{E5AB9EC0-0276-4E9E-A8D6-9F1682E11D95}" destId="{A8655077-5F7D-484F-9C77-F9AA19182408}" srcOrd="0" destOrd="0" presId="urn:microsoft.com/office/officeart/2005/8/layout/lProcess2"/>
    <dgm:cxn modelId="{1A047135-C160-4FCF-B022-3C57BFE2647F}" srcId="{E5AB9EC0-0276-4E9E-A8D6-9F1682E11D95}" destId="{095CABF4-5829-411B-9C9F-5A79BC2BEAA4}" srcOrd="2" destOrd="0" parTransId="{893725D5-FED2-423F-8D69-E8EC8434D50F}" sibTransId="{A7811D88-3A4E-4647-9097-E60632A683A8}"/>
    <dgm:cxn modelId="{80345D24-5C53-4629-A875-8CFEB7137FF5}" type="presOf" srcId="{E64CE208-2A4F-4222-9494-7D6B1C436CE7}" destId="{9F074D9F-9D42-49B7-9A04-4BDDB304167A}" srcOrd="0" destOrd="0" presId="urn:microsoft.com/office/officeart/2005/8/layout/lProcess2"/>
    <dgm:cxn modelId="{0361380C-FAB3-4DD7-B5CC-8CBDB00B5EE5}" srcId="{E5AB9EC0-0276-4E9E-A8D6-9F1682E11D95}" destId="{A36DDCDE-A8B1-45D0-912B-053B0FFD75A3}" srcOrd="4" destOrd="0" parTransId="{A8E67D68-29C8-4F5F-902F-16A8F2B02766}" sibTransId="{5450D00F-96DC-445F-96CE-2BDC1B5046B9}"/>
    <dgm:cxn modelId="{81868BAB-4593-4D89-BE4E-6EB7A5EFEC69}" type="presOf" srcId="{A36DDCDE-A8B1-45D0-912B-053B0FFD75A3}" destId="{7E03D89F-612D-4E03-B48C-B542229659E1}" srcOrd="0" destOrd="0" presId="urn:microsoft.com/office/officeart/2005/8/layout/lProcess2"/>
    <dgm:cxn modelId="{7B041676-CD91-44E5-8B1D-DAB861339AB5}" srcId="{E5AB9EC0-0276-4E9E-A8D6-9F1682E11D95}" destId="{251341D5-56ED-46AF-A3EF-DB37C4B762A6}" srcOrd="5" destOrd="0" parTransId="{81E69598-9542-455D-804D-49BF0F8FCF8B}" sibTransId="{97848F29-E3D7-48D6-B57B-8181B608F33E}"/>
    <dgm:cxn modelId="{D732E322-E4BF-4142-B813-F78CABCCAF31}" type="presOf" srcId="{095CABF4-5829-411B-9C9F-5A79BC2BEAA4}" destId="{EDF79278-DF72-48A7-9ACA-A3662BD2C401}" srcOrd="0" destOrd="0" presId="urn:microsoft.com/office/officeart/2005/8/layout/lProcess2"/>
    <dgm:cxn modelId="{843C2CC1-5806-48D3-AC6D-F556EE8FBD7F}" srcId="{58A362F7-81F6-40C2-AA4B-BBD958BCD787}" destId="{35CDF6E4-A6B1-4B3F-9E0B-13B6C1455C02}" srcOrd="4" destOrd="0" parTransId="{EEEF8942-0BAC-4A0B-8206-C919489349AD}" sibTransId="{1C4829D9-ED6C-42A9-AB76-C797CA1C11CB}"/>
    <dgm:cxn modelId="{F47D1BC5-F991-4871-802F-690B31111A01}" srcId="{58A362F7-81F6-40C2-AA4B-BBD958BCD787}" destId="{39A7AD08-BF0B-4D38-94A7-E761281837C6}" srcOrd="2" destOrd="0" parTransId="{E92CF989-057A-48C4-B533-B1F88E285B22}" sibTransId="{0FD0A121-B855-4DA3-9588-774019A225D3}"/>
    <dgm:cxn modelId="{BBB565E2-D488-4016-B551-539963FF4828}" type="presOf" srcId="{39A7AD08-BF0B-4D38-94A7-E761281837C6}" destId="{99284B18-3FB6-4096-9105-6E9EE89FD632}" srcOrd="0" destOrd="0" presId="urn:microsoft.com/office/officeart/2005/8/layout/lProcess2"/>
    <dgm:cxn modelId="{2B1424D6-49F4-4F7A-ABC8-3AFDDAC4F475}" srcId="{E64CE208-2A4F-4222-9494-7D6B1C436CE7}" destId="{58A362F7-81F6-40C2-AA4B-BBD958BCD787}" srcOrd="0" destOrd="0" parTransId="{B6198381-7691-48C9-A1B9-CE5BF187494D}" sibTransId="{D1DD4261-57BB-4FEF-AB2D-EE0660F373E3}"/>
    <dgm:cxn modelId="{6899AD74-8F5D-46ED-9056-4FF97E1A7B85}" type="presOf" srcId="{F7FCF733-946D-4783-AA60-C135B85BB1E0}" destId="{E0A2AAC4-EC1F-4965-BDAC-A0A4B3D7B92F}" srcOrd="0" destOrd="0" presId="urn:microsoft.com/office/officeart/2005/8/layout/lProcess2"/>
    <dgm:cxn modelId="{9847FF10-5F9F-43D9-A4B3-DF5FF5F25537}" type="presOf" srcId="{A1D78ECA-FECD-4BDC-8549-DD6E830A6034}" destId="{286FBD5B-D18F-4FF1-86DD-537015DFA700}" srcOrd="0" destOrd="0" presId="urn:microsoft.com/office/officeart/2005/8/layout/lProcess2"/>
    <dgm:cxn modelId="{C4F6B45E-9FB0-4931-8168-1ECC2917ABDD}" srcId="{E64CE208-2A4F-4222-9494-7D6B1C436CE7}" destId="{E5AB9EC0-0276-4E9E-A8D6-9F1682E11D95}" srcOrd="1" destOrd="0" parTransId="{C5A2E2A3-2957-43DF-8103-70B0642FDD11}" sibTransId="{4CDB5E1A-4A9D-4217-AD6E-997DFD1183CC}"/>
    <dgm:cxn modelId="{57354A34-39A7-41AE-9C15-BEDFCF7B83E6}" srcId="{E5AB9EC0-0276-4E9E-A8D6-9F1682E11D95}" destId="{24A45313-3D2A-4C62-BFB3-1A7AF949F78B}" srcOrd="3" destOrd="0" parTransId="{02A956B4-161E-4C46-879A-ED2C21303B20}" sibTransId="{A42A69FE-980D-40D6-9457-02D5A2A4F67B}"/>
    <dgm:cxn modelId="{968C3B63-2067-4C7A-9DDA-7E31ED289DFE}" type="presParOf" srcId="{9F074D9F-9D42-49B7-9A04-4BDDB304167A}" destId="{36D68DCB-9BCE-482D-81D7-DB918277969E}" srcOrd="0" destOrd="0" presId="urn:microsoft.com/office/officeart/2005/8/layout/lProcess2"/>
    <dgm:cxn modelId="{DA0554FF-8F13-4C20-901C-D2E42893817F}" type="presParOf" srcId="{36D68DCB-9BCE-482D-81D7-DB918277969E}" destId="{C3A8452A-2868-419E-8D11-477BFE69F145}" srcOrd="0" destOrd="0" presId="urn:microsoft.com/office/officeart/2005/8/layout/lProcess2"/>
    <dgm:cxn modelId="{E8E841C6-6978-44AA-9406-0302675376C2}" type="presParOf" srcId="{36D68DCB-9BCE-482D-81D7-DB918277969E}" destId="{D4C61AAC-4476-46D1-AD9E-1DB547801485}" srcOrd="1" destOrd="0" presId="urn:microsoft.com/office/officeart/2005/8/layout/lProcess2"/>
    <dgm:cxn modelId="{BF16A96F-17E9-4C00-85F3-04F0D075C771}" type="presParOf" srcId="{36D68DCB-9BCE-482D-81D7-DB918277969E}" destId="{C90D65F7-B4F5-4F17-9DF3-6B389E489F01}" srcOrd="2" destOrd="0" presId="urn:microsoft.com/office/officeart/2005/8/layout/lProcess2"/>
    <dgm:cxn modelId="{B6E08C08-8AEA-45AE-A42F-E5DB7EE1C8E0}" type="presParOf" srcId="{C90D65F7-B4F5-4F17-9DF3-6B389E489F01}" destId="{AC77DF17-001D-4DCB-9ECA-4534E2245A0E}" srcOrd="0" destOrd="0" presId="urn:microsoft.com/office/officeart/2005/8/layout/lProcess2"/>
    <dgm:cxn modelId="{F9EB6508-BF27-435C-A0AB-9F00E3F08866}" type="presParOf" srcId="{AC77DF17-001D-4DCB-9ECA-4534E2245A0E}" destId="{6D2E265C-89B0-4032-B22C-07D8A063DB7B}" srcOrd="0" destOrd="0" presId="urn:microsoft.com/office/officeart/2005/8/layout/lProcess2"/>
    <dgm:cxn modelId="{E878FA87-8733-4921-B129-057E5C9C8D5D}" type="presParOf" srcId="{AC77DF17-001D-4DCB-9ECA-4534E2245A0E}" destId="{250D9615-9E08-468D-B6FE-22A0C0F411E0}" srcOrd="1" destOrd="0" presId="urn:microsoft.com/office/officeart/2005/8/layout/lProcess2"/>
    <dgm:cxn modelId="{999FB435-FE55-44CE-B071-719D5975E020}" type="presParOf" srcId="{AC77DF17-001D-4DCB-9ECA-4534E2245A0E}" destId="{286FBD5B-D18F-4FF1-86DD-537015DFA700}" srcOrd="2" destOrd="0" presId="urn:microsoft.com/office/officeart/2005/8/layout/lProcess2"/>
    <dgm:cxn modelId="{E7458413-3E53-4300-972A-D0EBF7F91ADF}" type="presParOf" srcId="{AC77DF17-001D-4DCB-9ECA-4534E2245A0E}" destId="{36595720-95CB-4888-BAF8-0C1B7AD43ED8}" srcOrd="3" destOrd="0" presId="urn:microsoft.com/office/officeart/2005/8/layout/lProcess2"/>
    <dgm:cxn modelId="{0EC220F3-E3B3-46B8-BCC8-2708B939CD4B}" type="presParOf" srcId="{AC77DF17-001D-4DCB-9ECA-4534E2245A0E}" destId="{99284B18-3FB6-4096-9105-6E9EE89FD632}" srcOrd="4" destOrd="0" presId="urn:microsoft.com/office/officeart/2005/8/layout/lProcess2"/>
    <dgm:cxn modelId="{A55D150F-EF97-4982-B1F4-832C0239F15B}" type="presParOf" srcId="{AC77DF17-001D-4DCB-9ECA-4534E2245A0E}" destId="{C8C8D874-9A4C-4370-B97C-F3D332CF7227}" srcOrd="5" destOrd="0" presId="urn:microsoft.com/office/officeart/2005/8/layout/lProcess2"/>
    <dgm:cxn modelId="{876934C2-BC00-4A0B-8558-56C2300EC0A0}" type="presParOf" srcId="{AC77DF17-001D-4DCB-9ECA-4534E2245A0E}" destId="{E0A2AAC4-EC1F-4965-BDAC-A0A4B3D7B92F}" srcOrd="6" destOrd="0" presId="urn:microsoft.com/office/officeart/2005/8/layout/lProcess2"/>
    <dgm:cxn modelId="{22986FDE-3A6B-4F2C-8321-0E17FB57E57D}" type="presParOf" srcId="{AC77DF17-001D-4DCB-9ECA-4534E2245A0E}" destId="{B65A0B3B-BBB1-47C3-9A0F-8829A2B417CF}" srcOrd="7" destOrd="0" presId="urn:microsoft.com/office/officeart/2005/8/layout/lProcess2"/>
    <dgm:cxn modelId="{956225CE-D875-497A-B4AB-F7421BC1FCCC}" type="presParOf" srcId="{AC77DF17-001D-4DCB-9ECA-4534E2245A0E}" destId="{2B8B4A29-AE53-404F-9927-288CDC2209C3}" srcOrd="8" destOrd="0" presId="urn:microsoft.com/office/officeart/2005/8/layout/lProcess2"/>
    <dgm:cxn modelId="{54B19D9E-9DE9-47EF-B989-DB7F1AB4C4BE}" type="presParOf" srcId="{AC77DF17-001D-4DCB-9ECA-4534E2245A0E}" destId="{088FCC65-6452-4367-9BD0-27B9C79BA926}" srcOrd="9" destOrd="0" presId="urn:microsoft.com/office/officeart/2005/8/layout/lProcess2"/>
    <dgm:cxn modelId="{39E2BFB1-36F4-48A4-B6D1-42047DD194E8}" type="presParOf" srcId="{AC77DF17-001D-4DCB-9ECA-4534E2245A0E}" destId="{E34F9C17-2B02-4DE7-8D9C-B303DD40672F}" srcOrd="10" destOrd="0" presId="urn:microsoft.com/office/officeart/2005/8/layout/lProcess2"/>
    <dgm:cxn modelId="{677A9CDD-6573-42A4-915C-95632E77AD35}" type="presParOf" srcId="{9F074D9F-9D42-49B7-9A04-4BDDB304167A}" destId="{F2A25216-3CDD-43B8-88AB-E80F6D0B25ED}" srcOrd="1" destOrd="0" presId="urn:microsoft.com/office/officeart/2005/8/layout/lProcess2"/>
    <dgm:cxn modelId="{D429CB22-BB41-4D07-A8FB-859F052E482F}" type="presParOf" srcId="{9F074D9F-9D42-49B7-9A04-4BDDB304167A}" destId="{0BD4CBF8-98AB-46D0-92C6-2769ADC5CFD2}" srcOrd="2" destOrd="0" presId="urn:microsoft.com/office/officeart/2005/8/layout/lProcess2"/>
    <dgm:cxn modelId="{DE0CBAB1-F9D7-4095-BA1B-DB198D47ECEA}" type="presParOf" srcId="{0BD4CBF8-98AB-46D0-92C6-2769ADC5CFD2}" destId="{A8655077-5F7D-484F-9C77-F9AA19182408}" srcOrd="0" destOrd="0" presId="urn:microsoft.com/office/officeart/2005/8/layout/lProcess2"/>
    <dgm:cxn modelId="{AD6DF716-87A8-499E-AF42-6F89E649A9B2}" type="presParOf" srcId="{0BD4CBF8-98AB-46D0-92C6-2769ADC5CFD2}" destId="{EF504D7A-B7E3-40CA-94AB-8B669B40EB3B}" srcOrd="1" destOrd="0" presId="urn:microsoft.com/office/officeart/2005/8/layout/lProcess2"/>
    <dgm:cxn modelId="{E1956F7F-DD5F-450F-BA5C-52ECA4D929BE}" type="presParOf" srcId="{0BD4CBF8-98AB-46D0-92C6-2769ADC5CFD2}" destId="{82DAC995-DDAE-4E5B-8EC5-2A3E14D62564}" srcOrd="2" destOrd="0" presId="urn:microsoft.com/office/officeart/2005/8/layout/lProcess2"/>
    <dgm:cxn modelId="{5A1056A4-EDD2-42D2-843B-8E1900E5EBCB}" type="presParOf" srcId="{82DAC995-DDAE-4E5B-8EC5-2A3E14D62564}" destId="{DF7BC523-3EAC-4B87-92D2-3146D998246C}" srcOrd="0" destOrd="0" presId="urn:microsoft.com/office/officeart/2005/8/layout/lProcess2"/>
    <dgm:cxn modelId="{D0F0C5E4-6936-430F-9D42-BFDA4E1B112B}" type="presParOf" srcId="{DF7BC523-3EAC-4B87-92D2-3146D998246C}" destId="{E2C15CF1-D370-4329-87DB-B873D6732CFF}" srcOrd="0" destOrd="0" presId="urn:microsoft.com/office/officeart/2005/8/layout/lProcess2"/>
    <dgm:cxn modelId="{062E151D-BAD0-430E-85A4-E7DD0A89A092}" type="presParOf" srcId="{DF7BC523-3EAC-4B87-92D2-3146D998246C}" destId="{B3604DC2-A9F5-41B1-8F96-9E169B496896}" srcOrd="1" destOrd="0" presId="urn:microsoft.com/office/officeart/2005/8/layout/lProcess2"/>
    <dgm:cxn modelId="{9A6A755B-752D-44D0-B779-6FF34FE8E48E}" type="presParOf" srcId="{DF7BC523-3EAC-4B87-92D2-3146D998246C}" destId="{91C5B47D-C520-4409-BB2B-A324210E5BFE}" srcOrd="2" destOrd="0" presId="urn:microsoft.com/office/officeart/2005/8/layout/lProcess2"/>
    <dgm:cxn modelId="{1C644B12-0B34-4A66-AB39-81A2D47F76B3}" type="presParOf" srcId="{DF7BC523-3EAC-4B87-92D2-3146D998246C}" destId="{6A84660A-73C2-4955-B38F-1E9D86077ED4}" srcOrd="3" destOrd="0" presId="urn:microsoft.com/office/officeart/2005/8/layout/lProcess2"/>
    <dgm:cxn modelId="{9ED234C5-1D39-4EB3-8E3E-6F97741682C5}" type="presParOf" srcId="{DF7BC523-3EAC-4B87-92D2-3146D998246C}" destId="{EDF79278-DF72-48A7-9ACA-A3662BD2C401}" srcOrd="4" destOrd="0" presId="urn:microsoft.com/office/officeart/2005/8/layout/lProcess2"/>
    <dgm:cxn modelId="{A1EBD04C-7B61-41DF-9BB6-89E0126B468A}" type="presParOf" srcId="{DF7BC523-3EAC-4B87-92D2-3146D998246C}" destId="{143FD78A-41BE-4260-ABF6-33A0F46E6638}" srcOrd="5" destOrd="0" presId="urn:microsoft.com/office/officeart/2005/8/layout/lProcess2"/>
    <dgm:cxn modelId="{886400D1-336A-4B2C-97E6-49E3C6890859}" type="presParOf" srcId="{DF7BC523-3EAC-4B87-92D2-3146D998246C}" destId="{1FE32888-6929-43F0-A0F9-4CE83F9B3F16}" srcOrd="6" destOrd="0" presId="urn:microsoft.com/office/officeart/2005/8/layout/lProcess2"/>
    <dgm:cxn modelId="{1AB8C3F4-542E-442D-9603-D667D5A98AAC}" type="presParOf" srcId="{DF7BC523-3EAC-4B87-92D2-3146D998246C}" destId="{98535CC8-4777-4273-80B4-42661E522207}" srcOrd="7" destOrd="0" presId="urn:microsoft.com/office/officeart/2005/8/layout/lProcess2"/>
    <dgm:cxn modelId="{661B8B99-363F-405F-AEF8-C623DE264E97}" type="presParOf" srcId="{DF7BC523-3EAC-4B87-92D2-3146D998246C}" destId="{7E03D89F-612D-4E03-B48C-B542229659E1}" srcOrd="8" destOrd="0" presId="urn:microsoft.com/office/officeart/2005/8/layout/lProcess2"/>
    <dgm:cxn modelId="{5AC15115-76D2-4197-BABF-B23F06DD6D2C}" type="presParOf" srcId="{DF7BC523-3EAC-4B87-92D2-3146D998246C}" destId="{3BB19758-C105-4536-A724-A5C78A4F9B89}" srcOrd="9" destOrd="0" presId="urn:microsoft.com/office/officeart/2005/8/layout/lProcess2"/>
    <dgm:cxn modelId="{939119EF-41F8-4D63-BAE9-5B4E0D6DBB32}" type="presParOf" srcId="{DF7BC523-3EAC-4B87-92D2-3146D998246C}" destId="{537CE20C-D3A6-45F3-9E3C-4366E09E391D}" srcOrd="10" destOrd="0" presId="urn:microsoft.com/office/officeart/2005/8/layout/lProcess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8452A-2868-419E-8D11-477BFE69F145}">
      <dsp:nvSpPr>
        <dsp:cNvPr id="0" name=""/>
        <dsp:cNvSpPr/>
      </dsp:nvSpPr>
      <dsp:spPr>
        <a:xfrm>
          <a:off x="2750" y="0"/>
          <a:ext cx="2645987" cy="31813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mr-IN" sz="1800" kern="1200"/>
            <a:t>मानवीय संसाधने</a:t>
          </a:r>
          <a:endParaRPr lang="en-US" sz="1800" kern="1200"/>
        </a:p>
      </dsp:txBody>
      <dsp:txXfrm>
        <a:off x="2750" y="0"/>
        <a:ext cx="2645987" cy="954405"/>
      </dsp:txXfrm>
    </dsp:sp>
    <dsp:sp modelId="{6D2E265C-89B0-4032-B22C-07D8A063DB7B}">
      <dsp:nvSpPr>
        <dsp:cNvPr id="0" name=""/>
        <dsp:cNvSpPr/>
      </dsp:nvSpPr>
      <dsp:spPr>
        <a:xfrm>
          <a:off x="229183" y="916687"/>
          <a:ext cx="2116789" cy="3054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mr-IN" sz="1400" kern="1200"/>
            <a:t>वेळ</a:t>
          </a:r>
          <a:endParaRPr lang="en-US" sz="1400" kern="1200"/>
        </a:p>
      </dsp:txBody>
      <dsp:txXfrm>
        <a:off x="238129" y="925633"/>
        <a:ext cx="2098897" cy="287544"/>
      </dsp:txXfrm>
    </dsp:sp>
    <dsp:sp modelId="{286FBD5B-D18F-4FF1-86DD-537015DFA700}">
      <dsp:nvSpPr>
        <dsp:cNvPr id="0" name=""/>
        <dsp:cNvSpPr/>
      </dsp:nvSpPr>
      <dsp:spPr>
        <a:xfrm>
          <a:off x="267349" y="1306986"/>
          <a:ext cx="2116789" cy="3054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mr-IN" sz="1400" kern="1200"/>
            <a:t>शक्ती</a:t>
          </a:r>
          <a:endParaRPr lang="en-US" sz="1400" kern="1200"/>
        </a:p>
      </dsp:txBody>
      <dsp:txXfrm>
        <a:off x="276295" y="1315932"/>
        <a:ext cx="2098897" cy="287544"/>
      </dsp:txXfrm>
    </dsp:sp>
    <dsp:sp modelId="{99284B18-3FB6-4096-9105-6E9EE89FD632}">
      <dsp:nvSpPr>
        <dsp:cNvPr id="0" name=""/>
        <dsp:cNvSpPr/>
      </dsp:nvSpPr>
      <dsp:spPr>
        <a:xfrm>
          <a:off x="267349" y="1659412"/>
          <a:ext cx="2116789" cy="3054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mr-IN" sz="1400" kern="1200"/>
            <a:t>आवड</a:t>
          </a:r>
          <a:endParaRPr lang="en-US" sz="1400" kern="1200"/>
        </a:p>
      </dsp:txBody>
      <dsp:txXfrm>
        <a:off x="276295" y="1668358"/>
        <a:ext cx="2098897" cy="287544"/>
      </dsp:txXfrm>
    </dsp:sp>
    <dsp:sp modelId="{E0A2AAC4-EC1F-4965-BDAC-A0A4B3D7B92F}">
      <dsp:nvSpPr>
        <dsp:cNvPr id="0" name=""/>
        <dsp:cNvSpPr/>
      </dsp:nvSpPr>
      <dsp:spPr>
        <a:xfrm>
          <a:off x="267349" y="2011838"/>
          <a:ext cx="2116789" cy="3054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mr-IN" sz="1400" kern="1200"/>
            <a:t>योग्यता</a:t>
          </a:r>
          <a:endParaRPr lang="en-US" sz="1400" kern="1200"/>
        </a:p>
      </dsp:txBody>
      <dsp:txXfrm>
        <a:off x="276295" y="2020784"/>
        <a:ext cx="2098897" cy="287544"/>
      </dsp:txXfrm>
    </dsp:sp>
    <dsp:sp modelId="{2B8B4A29-AE53-404F-9927-288CDC2209C3}">
      <dsp:nvSpPr>
        <dsp:cNvPr id="0" name=""/>
        <dsp:cNvSpPr/>
      </dsp:nvSpPr>
      <dsp:spPr>
        <a:xfrm>
          <a:off x="267349" y="2364264"/>
          <a:ext cx="2116789" cy="3054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mr-IN" sz="1400" kern="1200"/>
            <a:t>कौशल्य</a:t>
          </a:r>
          <a:endParaRPr lang="en-US" sz="1400" kern="1200"/>
        </a:p>
      </dsp:txBody>
      <dsp:txXfrm>
        <a:off x="276295" y="2373210"/>
        <a:ext cx="2098897" cy="287544"/>
      </dsp:txXfrm>
    </dsp:sp>
    <dsp:sp modelId="{E34F9C17-2B02-4DE7-8D9C-B303DD40672F}">
      <dsp:nvSpPr>
        <dsp:cNvPr id="0" name=""/>
        <dsp:cNvSpPr/>
      </dsp:nvSpPr>
      <dsp:spPr>
        <a:xfrm>
          <a:off x="267349" y="2716691"/>
          <a:ext cx="2116789" cy="3054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mr-IN" sz="1400" kern="1200"/>
            <a:t>प्रवृत्ती</a:t>
          </a:r>
          <a:endParaRPr lang="en-US" sz="1400" kern="1200"/>
        </a:p>
      </dsp:txBody>
      <dsp:txXfrm>
        <a:off x="276295" y="2725637"/>
        <a:ext cx="2098897" cy="287544"/>
      </dsp:txXfrm>
    </dsp:sp>
    <dsp:sp modelId="{A8655077-5F7D-484F-9C77-F9AA19182408}">
      <dsp:nvSpPr>
        <dsp:cNvPr id="0" name=""/>
        <dsp:cNvSpPr/>
      </dsp:nvSpPr>
      <dsp:spPr>
        <a:xfrm>
          <a:off x="2847187" y="0"/>
          <a:ext cx="2645987" cy="31813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mr-IN" sz="1800" kern="1200"/>
            <a:t>अमानवीय संसाधने</a:t>
          </a:r>
          <a:endParaRPr lang="en-US" sz="1800" kern="1200"/>
        </a:p>
      </dsp:txBody>
      <dsp:txXfrm>
        <a:off x="2847187" y="0"/>
        <a:ext cx="2645987" cy="954405"/>
      </dsp:txXfrm>
    </dsp:sp>
    <dsp:sp modelId="{E2C15CF1-D370-4329-87DB-B873D6732CFF}">
      <dsp:nvSpPr>
        <dsp:cNvPr id="0" name=""/>
        <dsp:cNvSpPr/>
      </dsp:nvSpPr>
      <dsp:spPr>
        <a:xfrm>
          <a:off x="3149771" y="954813"/>
          <a:ext cx="2040818" cy="2636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mr-IN" sz="1400" kern="1200"/>
            <a:t>पैसा, भौतिक वस्तू</a:t>
          </a:r>
          <a:endParaRPr lang="en-US" sz="1400" kern="1200"/>
        </a:p>
      </dsp:txBody>
      <dsp:txXfrm>
        <a:off x="3157493" y="962535"/>
        <a:ext cx="2025374" cy="248215"/>
      </dsp:txXfrm>
    </dsp:sp>
    <dsp:sp modelId="{91C5B47D-C520-4409-BB2B-A324210E5BFE}">
      <dsp:nvSpPr>
        <dsp:cNvPr id="0" name=""/>
        <dsp:cNvSpPr/>
      </dsp:nvSpPr>
      <dsp:spPr>
        <a:xfrm>
          <a:off x="3158492" y="1234006"/>
          <a:ext cx="2023375" cy="2231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mr-IN" sz="1400" kern="1200"/>
            <a:t>संपत्ती</a:t>
          </a:r>
          <a:endParaRPr lang="en-US" sz="1400" kern="1200"/>
        </a:p>
      </dsp:txBody>
      <dsp:txXfrm>
        <a:off x="3165029" y="1240543"/>
        <a:ext cx="2010301" cy="210100"/>
      </dsp:txXfrm>
    </dsp:sp>
    <dsp:sp modelId="{EDF79278-DF72-48A7-9ACA-A3662BD2C401}">
      <dsp:nvSpPr>
        <dsp:cNvPr id="0" name=""/>
        <dsp:cNvSpPr/>
      </dsp:nvSpPr>
      <dsp:spPr>
        <a:xfrm>
          <a:off x="3149252" y="1472714"/>
          <a:ext cx="2041855" cy="2231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mr-IN" sz="1400" kern="1200"/>
            <a:t>सामुदायिक सोयी-</a:t>
          </a:r>
          <a:endParaRPr lang="en-US" sz="1400" kern="1200"/>
        </a:p>
      </dsp:txBody>
      <dsp:txXfrm>
        <a:off x="3155789" y="1479251"/>
        <a:ext cx="2028781" cy="210100"/>
      </dsp:txXfrm>
    </dsp:sp>
    <dsp:sp modelId="{1FE32888-6929-43F0-A0F9-4CE83F9B3F16}">
      <dsp:nvSpPr>
        <dsp:cNvPr id="0" name=""/>
        <dsp:cNvSpPr/>
      </dsp:nvSpPr>
      <dsp:spPr>
        <a:xfrm>
          <a:off x="3111785" y="1711423"/>
          <a:ext cx="2116789" cy="6138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66725">
            <a:lnSpc>
              <a:spcPct val="90000"/>
            </a:lnSpc>
            <a:spcBef>
              <a:spcPct val="0"/>
            </a:spcBef>
            <a:spcAft>
              <a:spcPct val="35000"/>
            </a:spcAft>
          </a:pPr>
          <a:r>
            <a:rPr lang="mr-IN" sz="1050" kern="1200"/>
            <a:t>दवाखाने, आरोग्य केंद्रे, पोलीस दल, मनोरंजन केंद्रे, खेळ आणि क्रीडा, छंद केंद्र, क्लब, सामुदायिक केंद्र</a:t>
          </a:r>
          <a:endParaRPr lang="en-US" sz="1050" kern="1200"/>
        </a:p>
      </dsp:txBody>
      <dsp:txXfrm>
        <a:off x="3129764" y="1729402"/>
        <a:ext cx="2080831" cy="577901"/>
      </dsp:txXfrm>
    </dsp:sp>
    <dsp:sp modelId="{7E03D89F-612D-4E03-B48C-B542229659E1}">
      <dsp:nvSpPr>
        <dsp:cNvPr id="0" name=""/>
        <dsp:cNvSpPr/>
      </dsp:nvSpPr>
      <dsp:spPr>
        <a:xfrm>
          <a:off x="3112865" y="2340816"/>
          <a:ext cx="2133216" cy="3827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t>शैक्षणिक संस्था</a:t>
          </a:r>
          <a:r>
            <a:rPr lang="mr-IN" sz="1200" kern="1200"/>
            <a:t>,</a:t>
          </a:r>
          <a:r>
            <a:rPr lang="en-US" sz="1200" kern="1200"/>
            <a:t>टपाल, वाहतूक सेवा, टेलिफोन सेवा</a:t>
          </a:r>
        </a:p>
      </dsp:txBody>
      <dsp:txXfrm>
        <a:off x="3124074" y="2352025"/>
        <a:ext cx="2110798" cy="360296"/>
      </dsp:txXfrm>
    </dsp:sp>
    <dsp:sp modelId="{537CE20C-D3A6-45F3-9E3C-4366E09E391D}">
      <dsp:nvSpPr>
        <dsp:cNvPr id="0" name=""/>
        <dsp:cNvSpPr/>
      </dsp:nvSpPr>
      <dsp:spPr>
        <a:xfrm>
          <a:off x="3111785" y="2739065"/>
          <a:ext cx="2116789" cy="2828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kern="1200"/>
            <a:t>संगणक केंद्र</a:t>
          </a:r>
        </a:p>
      </dsp:txBody>
      <dsp:txXfrm>
        <a:off x="3120068" y="2747348"/>
        <a:ext cx="2100223" cy="26624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2021-09-03T05:12:00Z</dcterms:created>
  <dcterms:modified xsi:type="dcterms:W3CDTF">2021-09-03T05:12:00Z</dcterms:modified>
</cp:coreProperties>
</file>